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232687" w14:paraId="26E9752F" w14:textId="77777777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9BB" w14:textId="77777777" w:rsidR="000C7C3E" w:rsidRPr="00232687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232687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232687" w14:paraId="18F17FE0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547" w14:textId="77777777" w:rsidR="000C7C3E" w:rsidRPr="00232687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232687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7065" w14:textId="77777777" w:rsidR="000C7C3E" w:rsidRPr="00232687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687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232687" w14:paraId="609779CE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C29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4D1" w14:textId="77777777" w:rsidR="000C7C3E" w:rsidRPr="00232687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14:paraId="081D2169" w14:textId="77777777" w:rsidR="000C7C3E" w:rsidRPr="00232687" w:rsidRDefault="006E73A5" w:rsidP="00D93AFD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 w:rsidRPr="00232687">
              <w:rPr>
                <w:bCs/>
                <w:caps/>
                <w:sz w:val="26"/>
                <w:szCs w:val="26"/>
                <w:lang w:val="ky-KG"/>
              </w:rPr>
              <w:t>Кормление ребенка через назогастральный зонд</w:t>
            </w:r>
          </w:p>
        </w:tc>
      </w:tr>
      <w:tr w:rsidR="000C7C3E" w:rsidRPr="00232687" w14:paraId="4582B664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AAC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0578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232687" w14:paraId="63BCEEF5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673" w14:textId="77777777" w:rsidR="000C7C3E" w:rsidRPr="00232687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232687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47BC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>1</w:t>
            </w:r>
          </w:p>
        </w:tc>
      </w:tr>
      <w:tr w:rsidR="000C7C3E" w:rsidRPr="00232687" w14:paraId="5F04C3E0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9FD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8B6" w14:textId="1FCCC506" w:rsidR="000C7C3E" w:rsidRPr="00232687" w:rsidRDefault="00FB6667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ОЮЛ АССД КР </w:t>
            </w:r>
          </w:p>
        </w:tc>
      </w:tr>
      <w:tr w:rsidR="000C7C3E" w:rsidRPr="00232687" w14:paraId="0107E50C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656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289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232687" w14:paraId="77531146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9D4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3E6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232687" w14:paraId="7025B6F4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443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39F2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232687" w14:paraId="0D0EC618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7C3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E0D" w14:textId="77777777" w:rsidR="000C7C3E" w:rsidRPr="00232687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0AD23122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3CB3A87A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535337AC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3A8BB540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1CB52414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6C35E635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6ACD8260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690F9848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1651E24B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5E630C72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18E149E8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15DD109E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5CD32DE0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2C93D839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3EDAC11F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692FA7DD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6447AED0" w14:textId="77777777" w:rsidR="000C7C3E" w:rsidRPr="00232687" w:rsidRDefault="000C7C3E" w:rsidP="000C7C3E">
      <w:pPr>
        <w:ind w:firstLine="900"/>
        <w:rPr>
          <w:b/>
          <w:sz w:val="26"/>
          <w:szCs w:val="26"/>
        </w:rPr>
      </w:pPr>
    </w:p>
    <w:p w14:paraId="2D0A4020" w14:textId="77777777" w:rsidR="000C7C3E" w:rsidRPr="00232687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14:paraId="7D4AC7F0" w14:textId="77777777" w:rsidR="000C7C3E" w:rsidRPr="00232687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232687">
        <w:rPr>
          <w:b/>
          <w:i/>
          <w:sz w:val="26"/>
          <w:szCs w:val="26"/>
        </w:rPr>
        <w:t>Бишкек 2022</w:t>
      </w:r>
    </w:p>
    <w:p w14:paraId="38E54ADC" w14:textId="77777777" w:rsidR="000C7C3E" w:rsidRPr="00232687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232687">
        <w:rPr>
          <w:sz w:val="26"/>
          <w:szCs w:val="26"/>
        </w:rPr>
        <w:br w:type="page"/>
      </w:r>
      <w:r w:rsidRPr="00232687">
        <w:rPr>
          <w:b/>
          <w:sz w:val="26"/>
          <w:szCs w:val="26"/>
        </w:rPr>
        <w:lastRenderedPageBreak/>
        <w:t>Стандарт операционных процедур:</w:t>
      </w:r>
    </w:p>
    <w:p w14:paraId="4F759963" w14:textId="77777777" w:rsidR="006E73A5" w:rsidRPr="00232687" w:rsidRDefault="006E73A5" w:rsidP="00F724DE">
      <w:pPr>
        <w:ind w:firstLine="708"/>
        <w:jc w:val="both"/>
        <w:rPr>
          <w:bCs/>
          <w:caps/>
          <w:sz w:val="26"/>
          <w:szCs w:val="26"/>
          <w:lang w:val="ky-KG"/>
        </w:rPr>
      </w:pPr>
      <w:r w:rsidRPr="00232687">
        <w:rPr>
          <w:bCs/>
          <w:caps/>
          <w:sz w:val="26"/>
          <w:szCs w:val="26"/>
          <w:lang w:val="ky-KG"/>
        </w:rPr>
        <w:t xml:space="preserve">Кормление ребенка через назогастральный зонд </w:t>
      </w:r>
    </w:p>
    <w:p w14:paraId="6D8A3F08" w14:textId="77777777" w:rsidR="00F724DE" w:rsidRPr="00232687" w:rsidRDefault="00F724DE" w:rsidP="00F724DE">
      <w:pPr>
        <w:ind w:firstLine="708"/>
        <w:jc w:val="both"/>
        <w:rPr>
          <w:sz w:val="26"/>
          <w:szCs w:val="26"/>
        </w:rPr>
      </w:pPr>
      <w:r w:rsidRPr="00232687">
        <w:rPr>
          <w:sz w:val="26"/>
          <w:szCs w:val="26"/>
        </w:rPr>
        <w:t xml:space="preserve">Стандартная </w:t>
      </w:r>
      <w:proofErr w:type="spellStart"/>
      <w:r w:rsidRPr="00232687">
        <w:rPr>
          <w:sz w:val="26"/>
          <w:szCs w:val="26"/>
        </w:rPr>
        <w:t>операционн</w:t>
      </w:r>
      <w:proofErr w:type="spellEnd"/>
      <w:r w:rsidRPr="00232687">
        <w:rPr>
          <w:sz w:val="26"/>
          <w:szCs w:val="26"/>
          <w:lang w:val="ky-KG"/>
        </w:rPr>
        <w:t>ая</w:t>
      </w:r>
      <w:r w:rsidRPr="00232687">
        <w:rPr>
          <w:sz w:val="26"/>
          <w:szCs w:val="26"/>
        </w:rPr>
        <w:t xml:space="preserve"> процедур</w:t>
      </w:r>
      <w:r w:rsidRPr="00232687">
        <w:rPr>
          <w:sz w:val="26"/>
          <w:szCs w:val="26"/>
          <w:lang w:val="ky-KG"/>
        </w:rPr>
        <w:t>а</w:t>
      </w:r>
      <w:r w:rsidRPr="00232687">
        <w:rPr>
          <w:sz w:val="26"/>
          <w:szCs w:val="26"/>
        </w:rPr>
        <w:t xml:space="preserve"> (далее СОП) </w:t>
      </w:r>
      <w:r w:rsidR="006E73A5" w:rsidRPr="00232687">
        <w:rPr>
          <w:sz w:val="26"/>
          <w:szCs w:val="26"/>
          <w:lang w:val="ky-KG"/>
        </w:rPr>
        <w:t>кормление ребенка через назогастральный зонд</w:t>
      </w:r>
      <w:r w:rsidR="0014521D" w:rsidRPr="00232687">
        <w:rPr>
          <w:sz w:val="26"/>
          <w:szCs w:val="26"/>
          <w:lang w:val="ky-KG"/>
        </w:rPr>
        <w:t xml:space="preserve"> </w:t>
      </w:r>
      <w:r w:rsidRPr="00232687">
        <w:rPr>
          <w:sz w:val="26"/>
          <w:szCs w:val="26"/>
        </w:rPr>
        <w:t>разработан</w:t>
      </w:r>
      <w:r w:rsidRPr="00232687">
        <w:rPr>
          <w:sz w:val="26"/>
          <w:szCs w:val="26"/>
          <w:lang w:val="ky-KG"/>
        </w:rPr>
        <w:t>а</w:t>
      </w:r>
      <w:r w:rsidRPr="00232687">
        <w:rPr>
          <w:sz w:val="26"/>
          <w:szCs w:val="26"/>
        </w:rPr>
        <w:t xml:space="preserve"> на основе международных рекомендаций </w:t>
      </w:r>
      <w:r w:rsidRPr="00232687">
        <w:rPr>
          <w:sz w:val="26"/>
          <w:szCs w:val="26"/>
          <w:lang w:val="ky-KG"/>
        </w:rPr>
        <w:t>и</w:t>
      </w:r>
      <w:r w:rsidRPr="00232687">
        <w:rPr>
          <w:sz w:val="26"/>
          <w:szCs w:val="26"/>
        </w:rPr>
        <w:t xml:space="preserve"> местных нормативно-методических документов.</w:t>
      </w:r>
    </w:p>
    <w:p w14:paraId="6BA10E77" w14:textId="77777777" w:rsidR="00F724DE" w:rsidRPr="00232687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232687">
        <w:rPr>
          <w:b/>
          <w:sz w:val="26"/>
          <w:szCs w:val="26"/>
        </w:rPr>
        <w:t>НАЗНАЧЕНИЕ</w:t>
      </w:r>
    </w:p>
    <w:p w14:paraId="1CB4CF1D" w14:textId="77777777" w:rsidR="00F724DE" w:rsidRPr="00232687" w:rsidRDefault="00F724DE" w:rsidP="00F724DE">
      <w:pPr>
        <w:ind w:firstLine="360"/>
        <w:jc w:val="both"/>
        <w:rPr>
          <w:sz w:val="26"/>
          <w:szCs w:val="26"/>
        </w:rPr>
      </w:pPr>
      <w:r w:rsidRPr="00232687">
        <w:rPr>
          <w:sz w:val="26"/>
          <w:szCs w:val="26"/>
        </w:rPr>
        <w:t>СОП</w:t>
      </w:r>
      <w:r w:rsidRPr="00232687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232687">
        <w:rPr>
          <w:sz w:val="26"/>
          <w:szCs w:val="26"/>
          <w:shd w:val="clear" w:color="auto" w:fill="FFFFFF"/>
          <w:lang w:val="ky-KG"/>
        </w:rPr>
        <w:t>ы</w:t>
      </w:r>
      <w:r w:rsidRPr="00232687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232687">
        <w:rPr>
          <w:sz w:val="26"/>
          <w:szCs w:val="26"/>
          <w:lang w:val="ky-KG"/>
        </w:rPr>
        <w:t xml:space="preserve">всех специалистов </w:t>
      </w:r>
      <w:r w:rsidRPr="00232687">
        <w:rPr>
          <w:sz w:val="26"/>
          <w:szCs w:val="26"/>
        </w:rPr>
        <w:t>и снижение риска ошибок при выполнении работ.</w:t>
      </w:r>
    </w:p>
    <w:p w14:paraId="5F7A43F4" w14:textId="77777777" w:rsidR="00F724DE" w:rsidRPr="00232687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232687">
        <w:rPr>
          <w:b/>
          <w:sz w:val="26"/>
          <w:szCs w:val="26"/>
        </w:rPr>
        <w:t>ТРЕБОВАНИЯ К ИСПОЛНЕНИЮ</w:t>
      </w:r>
    </w:p>
    <w:p w14:paraId="708DDF39" w14:textId="77777777" w:rsidR="00F724DE" w:rsidRPr="00232687" w:rsidRDefault="00F724DE" w:rsidP="00F724DE">
      <w:pPr>
        <w:ind w:firstLine="708"/>
        <w:jc w:val="both"/>
        <w:rPr>
          <w:sz w:val="26"/>
          <w:szCs w:val="26"/>
        </w:rPr>
      </w:pPr>
      <w:r w:rsidRPr="00232687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14:paraId="0DB98A04" w14:textId="77777777" w:rsidR="006E73A5" w:rsidRPr="00232687" w:rsidRDefault="006E73A5" w:rsidP="006E73A5">
      <w:pPr>
        <w:ind w:firstLine="708"/>
        <w:jc w:val="both"/>
        <w:rPr>
          <w:bCs/>
          <w:caps/>
          <w:sz w:val="26"/>
          <w:szCs w:val="26"/>
          <w:lang w:val="ky-KG"/>
        </w:rPr>
      </w:pPr>
    </w:p>
    <w:p w14:paraId="21F07C1E" w14:textId="77777777" w:rsidR="006E73A5" w:rsidRPr="00232687" w:rsidRDefault="006E73A5" w:rsidP="006E73A5">
      <w:pPr>
        <w:ind w:firstLine="708"/>
        <w:jc w:val="both"/>
        <w:rPr>
          <w:bCs/>
          <w:caps/>
          <w:sz w:val="26"/>
          <w:szCs w:val="26"/>
          <w:lang w:val="ky-KG"/>
        </w:rPr>
      </w:pPr>
      <w:r w:rsidRPr="00232687">
        <w:rPr>
          <w:bCs/>
          <w:caps/>
          <w:sz w:val="26"/>
          <w:szCs w:val="26"/>
          <w:lang w:val="ky-KG"/>
        </w:rPr>
        <w:t xml:space="preserve">Кормление ребенка через назогастральный зонд </w:t>
      </w:r>
    </w:p>
    <w:p w14:paraId="21D65B60" w14:textId="77777777" w:rsidR="00F724DE" w:rsidRPr="00232687" w:rsidRDefault="00F724DE" w:rsidP="000C7C3E">
      <w:pPr>
        <w:tabs>
          <w:tab w:val="left" w:pos="1440"/>
        </w:tabs>
        <w:ind w:firstLine="907"/>
        <w:rPr>
          <w:b/>
          <w:sz w:val="26"/>
          <w:szCs w:val="26"/>
        </w:rPr>
      </w:pPr>
    </w:p>
    <w:p w14:paraId="377C2880" w14:textId="77777777" w:rsidR="000C7C3E" w:rsidRPr="00232687" w:rsidRDefault="000C7C3E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232687">
        <w:rPr>
          <w:rStyle w:val="fontstyle01"/>
          <w:sz w:val="26"/>
          <w:szCs w:val="26"/>
        </w:rPr>
        <w:t xml:space="preserve">Оснащение: </w:t>
      </w:r>
    </w:p>
    <w:p w14:paraId="312A79F0" w14:textId="77777777" w:rsidR="00D17A0F" w:rsidRPr="00232687" w:rsidRDefault="00D17A0F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</w:rPr>
        <w:t>Фонендоскоп.</w:t>
      </w:r>
    </w:p>
    <w:p w14:paraId="4594B1F2" w14:textId="77777777" w:rsidR="00D96318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proofErr w:type="spellStart"/>
      <w:r w:rsidRPr="00232687">
        <w:rPr>
          <w:rStyle w:val="fontstyle21"/>
          <w:sz w:val="26"/>
          <w:szCs w:val="26"/>
          <w:lang w:val="ru-RU"/>
        </w:rPr>
        <w:t>Физ.раствор</w:t>
      </w:r>
      <w:proofErr w:type="spellEnd"/>
    </w:p>
    <w:p w14:paraId="747B6EDF" w14:textId="77777777" w:rsidR="00D96318" w:rsidRPr="00232687" w:rsidRDefault="00D96318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Клейкая лента</w:t>
      </w:r>
    </w:p>
    <w:p w14:paraId="75DEBCC7" w14:textId="77777777" w:rsidR="00E448DB" w:rsidRPr="00E448DB" w:rsidRDefault="00D370F5" w:rsidP="00F733A4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  <w:lang w:val="ru-RU"/>
        </w:rPr>
        <w:t xml:space="preserve">Чистые одноразовые </w:t>
      </w:r>
      <w:r w:rsidRPr="00232687">
        <w:rPr>
          <w:rStyle w:val="fontstyle21"/>
          <w:sz w:val="26"/>
          <w:szCs w:val="26"/>
          <w:lang w:val="ru-RU"/>
        </w:rPr>
        <w:t>перчатки</w:t>
      </w:r>
      <w:r w:rsidR="0030321B" w:rsidRPr="00232687">
        <w:rPr>
          <w:rStyle w:val="fontstyle21"/>
          <w:sz w:val="26"/>
          <w:szCs w:val="26"/>
          <w:lang w:val="ru-RU"/>
        </w:rPr>
        <w:t xml:space="preserve">, </w:t>
      </w:r>
    </w:p>
    <w:p w14:paraId="3E5958AC" w14:textId="69ACC3FF" w:rsidR="006E73A5" w:rsidRPr="00232687" w:rsidRDefault="00E448DB" w:rsidP="00F733A4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  <w:lang w:val="ru-RU"/>
        </w:rPr>
        <w:t xml:space="preserve">Медицинский </w:t>
      </w:r>
      <w:r w:rsidR="0030321B" w:rsidRPr="00232687">
        <w:rPr>
          <w:rStyle w:val="fontstyle21"/>
          <w:sz w:val="26"/>
          <w:szCs w:val="26"/>
          <w:lang w:val="ru-RU"/>
        </w:rPr>
        <w:t>чепчик</w:t>
      </w:r>
      <w:r w:rsidR="006E73A5" w:rsidRPr="00232687">
        <w:rPr>
          <w:rStyle w:val="fontstyle21"/>
          <w:sz w:val="26"/>
          <w:szCs w:val="26"/>
          <w:lang w:val="ru-RU"/>
        </w:rPr>
        <w:t>, маска</w:t>
      </w:r>
    </w:p>
    <w:p w14:paraId="04AB9B79" w14:textId="31B1F7E3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Отмеренное необходимое количество молока на одно кормление, подогретое до температуры 3</w:t>
      </w:r>
      <w:r w:rsidR="00D370F5">
        <w:rPr>
          <w:rStyle w:val="fontstyle21"/>
          <w:sz w:val="26"/>
          <w:szCs w:val="26"/>
          <w:lang w:val="ru-RU"/>
        </w:rPr>
        <w:t>6</w:t>
      </w:r>
      <w:r w:rsidRPr="00232687">
        <w:rPr>
          <w:rStyle w:val="fontstyle21"/>
          <w:sz w:val="26"/>
          <w:szCs w:val="26"/>
          <w:lang w:val="ru-RU"/>
        </w:rPr>
        <w:t>-3</w:t>
      </w:r>
      <w:r w:rsidR="00D370F5">
        <w:rPr>
          <w:rStyle w:val="fontstyle21"/>
          <w:sz w:val="26"/>
          <w:szCs w:val="26"/>
          <w:lang w:val="ru-RU"/>
        </w:rPr>
        <w:t xml:space="preserve">7 </w:t>
      </w:r>
      <w:r w:rsidRPr="00232687">
        <w:rPr>
          <w:rStyle w:val="fontstyle21"/>
          <w:sz w:val="26"/>
          <w:szCs w:val="26"/>
          <w:lang w:val="ru-RU"/>
        </w:rPr>
        <w:t>С;</w:t>
      </w:r>
    </w:p>
    <w:p w14:paraId="46783464" w14:textId="0EB60306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 xml:space="preserve">Стерильный </w:t>
      </w:r>
      <w:proofErr w:type="spellStart"/>
      <w:r w:rsidR="0030321B" w:rsidRPr="00232687">
        <w:rPr>
          <w:rStyle w:val="fontstyle21"/>
          <w:sz w:val="26"/>
          <w:szCs w:val="26"/>
          <w:lang w:val="ru-RU"/>
        </w:rPr>
        <w:t>назогастральный</w:t>
      </w:r>
      <w:proofErr w:type="spellEnd"/>
      <w:r w:rsidR="00B24854">
        <w:rPr>
          <w:rStyle w:val="fontstyle21"/>
          <w:sz w:val="26"/>
          <w:szCs w:val="26"/>
          <w:lang w:val="ru-RU"/>
        </w:rPr>
        <w:t xml:space="preserve">, питательный </w:t>
      </w:r>
      <w:r w:rsidR="00B24854" w:rsidRPr="00232687">
        <w:rPr>
          <w:rStyle w:val="fontstyle21"/>
          <w:sz w:val="26"/>
          <w:szCs w:val="26"/>
          <w:lang w:val="ru-RU"/>
        </w:rPr>
        <w:t>зонд</w:t>
      </w:r>
    </w:p>
    <w:p w14:paraId="0C7ECC74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Зажим</w:t>
      </w:r>
    </w:p>
    <w:p w14:paraId="777635BC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 xml:space="preserve">Пинцет в </w:t>
      </w:r>
      <w:proofErr w:type="spellStart"/>
      <w:r w:rsidRPr="00232687">
        <w:rPr>
          <w:rStyle w:val="fontstyle21"/>
          <w:sz w:val="26"/>
          <w:szCs w:val="26"/>
          <w:lang w:val="ru-RU"/>
        </w:rPr>
        <w:t>крафт</w:t>
      </w:r>
      <w:proofErr w:type="spellEnd"/>
      <w:r w:rsidRPr="00232687">
        <w:rPr>
          <w:rStyle w:val="fontstyle21"/>
          <w:sz w:val="26"/>
          <w:szCs w:val="26"/>
          <w:lang w:val="ru-RU"/>
        </w:rPr>
        <w:t>-пакете</w:t>
      </w:r>
    </w:p>
    <w:p w14:paraId="0CF864F6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Стерильный шприц 20мл.</w:t>
      </w:r>
    </w:p>
    <w:p w14:paraId="3045E7FE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Лоток для оснащения;</w:t>
      </w:r>
    </w:p>
    <w:p w14:paraId="04E1BEB6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Лоток для использованного оснащения;</w:t>
      </w:r>
    </w:p>
    <w:p w14:paraId="635E11E0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proofErr w:type="spellStart"/>
      <w:r w:rsidRPr="00232687">
        <w:rPr>
          <w:rStyle w:val="fontstyle21"/>
          <w:sz w:val="26"/>
          <w:szCs w:val="26"/>
          <w:lang w:val="ru-RU"/>
        </w:rPr>
        <w:t>Электроотсос</w:t>
      </w:r>
      <w:proofErr w:type="spellEnd"/>
      <w:r w:rsidRPr="00232687">
        <w:rPr>
          <w:rStyle w:val="fontstyle21"/>
          <w:sz w:val="26"/>
          <w:szCs w:val="26"/>
          <w:lang w:val="ru-RU"/>
        </w:rPr>
        <w:t xml:space="preserve"> или резиновая груша;</w:t>
      </w:r>
    </w:p>
    <w:p w14:paraId="2AE09C56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Кислородная маска с системой обеспечения подачи кислорода;</w:t>
      </w:r>
    </w:p>
    <w:p w14:paraId="05DA608B" w14:textId="77777777" w:rsidR="006E73A5" w:rsidRPr="00232687" w:rsidRDefault="006E73A5" w:rsidP="00D17A0F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 xml:space="preserve">Стерильный материал (марлевые салфетки) в биксе или </w:t>
      </w:r>
      <w:proofErr w:type="spellStart"/>
      <w:r w:rsidRPr="00232687">
        <w:rPr>
          <w:rStyle w:val="fontstyle21"/>
          <w:sz w:val="26"/>
          <w:szCs w:val="26"/>
          <w:lang w:val="ru-RU"/>
        </w:rPr>
        <w:t>крафт</w:t>
      </w:r>
      <w:proofErr w:type="spellEnd"/>
      <w:r w:rsidRPr="00232687">
        <w:rPr>
          <w:rStyle w:val="fontstyle21"/>
          <w:sz w:val="26"/>
          <w:szCs w:val="26"/>
          <w:lang w:val="ru-RU"/>
        </w:rPr>
        <w:t>-пакете;</w:t>
      </w:r>
    </w:p>
    <w:p w14:paraId="5C89DC35" w14:textId="56361094" w:rsidR="002275FD" w:rsidRPr="00B24854" w:rsidRDefault="006E73A5" w:rsidP="00B24854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>Пеленки;</w:t>
      </w:r>
    </w:p>
    <w:p w14:paraId="35DCF9E5" w14:textId="7326D880" w:rsidR="0030321B" w:rsidRPr="00B24854" w:rsidRDefault="006E73A5" w:rsidP="002275FD">
      <w:pPr>
        <w:pStyle w:val="a8"/>
        <w:numPr>
          <w:ilvl w:val="0"/>
          <w:numId w:val="7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232687">
        <w:rPr>
          <w:rStyle w:val="fontstyle21"/>
          <w:sz w:val="26"/>
          <w:szCs w:val="26"/>
          <w:lang w:val="ru-RU"/>
        </w:rPr>
        <w:t xml:space="preserve">Емкость с </w:t>
      </w:r>
      <w:proofErr w:type="spellStart"/>
      <w:r w:rsidRPr="00232687">
        <w:rPr>
          <w:rStyle w:val="fontstyle21"/>
          <w:sz w:val="26"/>
          <w:szCs w:val="26"/>
          <w:lang w:val="ru-RU"/>
        </w:rPr>
        <w:t>дезраствором</w:t>
      </w:r>
      <w:proofErr w:type="spellEnd"/>
      <w:r w:rsidRPr="00232687">
        <w:rPr>
          <w:rStyle w:val="fontstyle21"/>
          <w:sz w:val="26"/>
          <w:szCs w:val="26"/>
          <w:lang w:val="ru-RU"/>
        </w:rPr>
        <w:t xml:space="preserve"> для обеззараживания поверхностей и использованного оснащения.</w:t>
      </w:r>
    </w:p>
    <w:p w14:paraId="344CA56E" w14:textId="77777777" w:rsidR="00B24854" w:rsidRPr="00B24854" w:rsidRDefault="00B24854" w:rsidP="00B24854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</w:p>
    <w:p w14:paraId="796BA3C6" w14:textId="77777777" w:rsidR="006E73A5" w:rsidRPr="00232687" w:rsidRDefault="006E73A5" w:rsidP="006E73A5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b/>
          <w:sz w:val="26"/>
          <w:szCs w:val="26"/>
        </w:rPr>
      </w:pPr>
      <w:r w:rsidRPr="00232687">
        <w:rPr>
          <w:rStyle w:val="fontstyle21"/>
          <w:b/>
          <w:sz w:val="26"/>
          <w:szCs w:val="26"/>
        </w:rPr>
        <w:t>Обязательные условия:</w:t>
      </w:r>
    </w:p>
    <w:p w14:paraId="3176DE1D" w14:textId="0549F36C" w:rsidR="006E73A5" w:rsidRPr="00E448DB" w:rsidRDefault="006E73A5" w:rsidP="006E73A5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E448DB">
        <w:rPr>
          <w:rStyle w:val="fontstyle21"/>
          <w:sz w:val="26"/>
          <w:szCs w:val="26"/>
        </w:rPr>
        <w:t>Размер желудочного катетера зависит от массы тела ребенка:</w:t>
      </w:r>
    </w:p>
    <w:p w14:paraId="010C1988" w14:textId="77777777" w:rsidR="00B24854" w:rsidRPr="00E448DB" w:rsidRDefault="00B24854" w:rsidP="006E73A5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</w:p>
    <w:p w14:paraId="3833C9B0" w14:textId="45B7D00D" w:rsidR="006E73A5" w:rsidRPr="00E448DB" w:rsidRDefault="006E73A5" w:rsidP="006E73A5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E448DB">
        <w:rPr>
          <w:rStyle w:val="fontstyle21"/>
          <w:sz w:val="26"/>
          <w:szCs w:val="26"/>
        </w:rPr>
        <w:t>- масса менее 1000г. – №4</w:t>
      </w:r>
      <w:r w:rsidR="00B24854" w:rsidRPr="00E448DB">
        <w:rPr>
          <w:rStyle w:val="fontstyle21"/>
          <w:sz w:val="26"/>
          <w:szCs w:val="26"/>
        </w:rPr>
        <w:t xml:space="preserve"> </w:t>
      </w:r>
      <w:r w:rsidRPr="00E448DB">
        <w:rPr>
          <w:rStyle w:val="fontstyle21"/>
          <w:sz w:val="26"/>
          <w:szCs w:val="26"/>
        </w:rPr>
        <w:t>носовой или №</w:t>
      </w:r>
      <w:r w:rsidR="00B24854" w:rsidRPr="00E448DB">
        <w:rPr>
          <w:rStyle w:val="fontstyle21"/>
          <w:sz w:val="26"/>
          <w:szCs w:val="26"/>
        </w:rPr>
        <w:t xml:space="preserve">5, </w:t>
      </w:r>
      <w:r w:rsidRPr="00E448DB">
        <w:rPr>
          <w:rStyle w:val="fontstyle21"/>
          <w:sz w:val="26"/>
          <w:szCs w:val="26"/>
        </w:rPr>
        <w:t>6 ротовой;</w:t>
      </w:r>
    </w:p>
    <w:p w14:paraId="35CD45E5" w14:textId="77777777" w:rsidR="006E73A5" w:rsidRPr="00E448DB" w:rsidRDefault="006E73A5" w:rsidP="006E73A5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E448DB">
        <w:rPr>
          <w:rStyle w:val="fontstyle21"/>
          <w:sz w:val="26"/>
          <w:szCs w:val="26"/>
        </w:rPr>
        <w:t>- масса 1000-2500г. - №6 носовой и ротовой;</w:t>
      </w:r>
    </w:p>
    <w:p w14:paraId="40EE0DBC" w14:textId="5A329549" w:rsidR="006E73A5" w:rsidRPr="00E448DB" w:rsidRDefault="00E11366" w:rsidP="002275FD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E448DB">
        <w:rPr>
          <w:rStyle w:val="fontstyle21"/>
          <w:sz w:val="26"/>
          <w:szCs w:val="26"/>
        </w:rPr>
        <w:t>- масса более 2500 г.-</w:t>
      </w:r>
      <w:r w:rsidR="006E73A5" w:rsidRPr="00E448DB">
        <w:rPr>
          <w:rStyle w:val="fontstyle21"/>
          <w:sz w:val="26"/>
          <w:szCs w:val="26"/>
        </w:rPr>
        <w:t>№ 6 носовой или №</w:t>
      </w:r>
      <w:r w:rsidR="00B24854" w:rsidRPr="00E448DB">
        <w:rPr>
          <w:rStyle w:val="fontstyle21"/>
          <w:sz w:val="26"/>
          <w:szCs w:val="26"/>
        </w:rPr>
        <w:t>8,10</w:t>
      </w:r>
      <w:r w:rsidR="006E73A5" w:rsidRPr="00E448DB">
        <w:rPr>
          <w:rStyle w:val="fontstyle21"/>
          <w:sz w:val="26"/>
          <w:szCs w:val="26"/>
        </w:rPr>
        <w:t xml:space="preserve"> ротовой</w:t>
      </w:r>
    </w:p>
    <w:p w14:paraId="0791B0C1" w14:textId="77777777" w:rsidR="006E73A5" w:rsidRPr="00232687" w:rsidRDefault="006E73A5" w:rsidP="006E73A5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  <w:r w:rsidRPr="00E448DB">
        <w:rPr>
          <w:rStyle w:val="fontstyle21"/>
          <w:sz w:val="26"/>
          <w:szCs w:val="26"/>
        </w:rPr>
        <w:t>Недоношенному новорожденному ребенку до и</w:t>
      </w:r>
      <w:r w:rsidRPr="00232687">
        <w:rPr>
          <w:rStyle w:val="fontstyle21"/>
          <w:sz w:val="26"/>
          <w:szCs w:val="26"/>
        </w:rPr>
        <w:t xml:space="preserve"> после кормления необходимо провести </w:t>
      </w:r>
      <w:proofErr w:type="spellStart"/>
      <w:r w:rsidRPr="00232687">
        <w:rPr>
          <w:rStyle w:val="fontstyle21"/>
          <w:sz w:val="26"/>
          <w:szCs w:val="26"/>
        </w:rPr>
        <w:t>кислородотерапию</w:t>
      </w:r>
      <w:proofErr w:type="spellEnd"/>
      <w:r w:rsidRPr="00232687">
        <w:rPr>
          <w:rStyle w:val="fontstyle21"/>
          <w:sz w:val="26"/>
          <w:szCs w:val="26"/>
        </w:rPr>
        <w:t xml:space="preserve"> с целью профилактики приступов апноэ.</w:t>
      </w:r>
    </w:p>
    <w:p w14:paraId="7B368C37" w14:textId="77777777" w:rsidR="006E73A5" w:rsidRPr="00232687" w:rsidRDefault="006E73A5" w:rsidP="006E73A5">
      <w:p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rStyle w:val="fontstyle21"/>
          <w:sz w:val="26"/>
          <w:szCs w:val="26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2856"/>
        <w:gridCol w:w="6637"/>
      </w:tblGrid>
      <w:tr w:rsidR="000C7C3E" w:rsidRPr="00232687" w14:paraId="637F4287" w14:textId="77777777" w:rsidTr="00250122">
        <w:trPr>
          <w:trHeight w:val="1282"/>
          <w:jc w:val="center"/>
        </w:trPr>
        <w:tc>
          <w:tcPr>
            <w:tcW w:w="1696" w:type="dxa"/>
          </w:tcPr>
          <w:p w14:paraId="76AE0B58" w14:textId="77777777" w:rsidR="000C7C3E" w:rsidRPr="00232687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232687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7797" w:type="dxa"/>
          </w:tcPr>
          <w:p w14:paraId="652D08D7" w14:textId="77777777" w:rsidR="006D7090" w:rsidRDefault="006D7090" w:rsidP="006D709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1.Установить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14:paraId="0BB91526" w14:textId="77777777" w:rsidR="006D7090" w:rsidRDefault="006D7090" w:rsidP="006D709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2.Подготовить необходимое оснащение.</w:t>
            </w:r>
          </w:p>
          <w:p w14:paraId="566CFBA4" w14:textId="77777777" w:rsidR="006D7090" w:rsidRDefault="006D7090" w:rsidP="006D709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3.Провести гигиеническую обработку рук.</w:t>
            </w:r>
          </w:p>
          <w:p w14:paraId="7F15C207" w14:textId="0B6173AA" w:rsidR="002275FD" w:rsidRPr="00E448DB" w:rsidRDefault="00E448DB" w:rsidP="00E448DB">
            <w:pPr>
              <w:ind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fontstyle01"/>
                <w:b w:val="0"/>
                <w:sz w:val="26"/>
                <w:szCs w:val="26"/>
              </w:rPr>
              <w:t>4.</w:t>
            </w:r>
            <w:r w:rsidR="006E73A5" w:rsidRPr="00E448DB">
              <w:rPr>
                <w:rStyle w:val="fontstyle01"/>
                <w:b w:val="0"/>
                <w:sz w:val="26"/>
                <w:szCs w:val="26"/>
              </w:rPr>
              <w:t xml:space="preserve">Надеть чепчик, маску. Вымыть и </w:t>
            </w:r>
            <w:r w:rsidR="002275FD" w:rsidRPr="00E448DB">
              <w:rPr>
                <w:rStyle w:val="fontstyle01"/>
                <w:b w:val="0"/>
                <w:sz w:val="26"/>
                <w:szCs w:val="26"/>
              </w:rPr>
              <w:t>осушить руки, надеть перчатки;</w:t>
            </w:r>
            <w:r w:rsidR="006E73A5" w:rsidRPr="00E448DB">
              <w:rPr>
                <w:rStyle w:val="fontstyle01"/>
                <w:b w:val="0"/>
                <w:sz w:val="26"/>
                <w:szCs w:val="26"/>
              </w:rPr>
              <w:t xml:space="preserve"> </w:t>
            </w:r>
          </w:p>
          <w:p w14:paraId="5D8C1E9D" w14:textId="6F875E24" w:rsidR="00D17A0F" w:rsidRPr="00E448DB" w:rsidRDefault="00E448DB" w:rsidP="00E448DB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9A1C76" w:rsidRPr="00E448DB">
              <w:rPr>
                <w:sz w:val="26"/>
                <w:szCs w:val="26"/>
              </w:rPr>
              <w:t>Провести санацию носовых ходов и полости рта</w:t>
            </w:r>
            <w:r w:rsidR="002275FD" w:rsidRPr="00E448DB">
              <w:rPr>
                <w:sz w:val="26"/>
                <w:szCs w:val="26"/>
              </w:rPr>
              <w:t>.</w:t>
            </w:r>
          </w:p>
        </w:tc>
      </w:tr>
      <w:tr w:rsidR="000C7C3E" w:rsidRPr="00232687" w14:paraId="492C9C7A" w14:textId="77777777" w:rsidTr="00D96318">
        <w:trPr>
          <w:jc w:val="center"/>
        </w:trPr>
        <w:tc>
          <w:tcPr>
            <w:tcW w:w="1696" w:type="dxa"/>
          </w:tcPr>
          <w:p w14:paraId="2428188D" w14:textId="77777777" w:rsidR="000C7C3E" w:rsidRPr="00232687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232687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14:paraId="31429517" w14:textId="401DB118" w:rsidR="000C7C3E" w:rsidRPr="00232687" w:rsidRDefault="002275FD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0A950C" wp14:editId="773ED27B">
                  <wp:extent cx="16764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625E7237" w14:textId="7A587BD1" w:rsidR="009A1C76" w:rsidRPr="00232687" w:rsidRDefault="009A1C76" w:rsidP="002275FD">
            <w:pPr>
              <w:pStyle w:val="a8"/>
              <w:numPr>
                <w:ilvl w:val="0"/>
                <w:numId w:val="13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Положить на грудь ребенка </w:t>
            </w:r>
            <w:r w:rsidR="004A5E6B">
              <w:rPr>
                <w:sz w:val="26"/>
                <w:szCs w:val="26"/>
                <w:lang w:val="ru-RU"/>
              </w:rPr>
              <w:t>ч</w:t>
            </w:r>
            <w:r w:rsidR="004A5E6B">
              <w:rPr>
                <w:lang w:val="ru-RU"/>
              </w:rPr>
              <w:t>истую</w:t>
            </w:r>
            <w:r w:rsidRPr="00232687">
              <w:rPr>
                <w:sz w:val="26"/>
                <w:szCs w:val="26"/>
              </w:rPr>
              <w:t xml:space="preserve"> пеленку.</w:t>
            </w:r>
          </w:p>
          <w:p w14:paraId="03E0829C" w14:textId="3487B982" w:rsidR="00506DED" w:rsidRPr="00506DED" w:rsidRDefault="009A1C76" w:rsidP="00FC4F18">
            <w:pPr>
              <w:pStyle w:val="a8"/>
              <w:numPr>
                <w:ilvl w:val="0"/>
                <w:numId w:val="13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506DED">
              <w:rPr>
                <w:sz w:val="26"/>
                <w:szCs w:val="26"/>
              </w:rPr>
              <w:t>Убедитесь, что установленный ранее зонд находится в желудке. Для этого</w:t>
            </w:r>
            <w:r w:rsidR="00506DED">
              <w:rPr>
                <w:sz w:val="26"/>
                <w:szCs w:val="26"/>
                <w:lang w:val="ru-RU"/>
              </w:rPr>
              <w:t>:</w:t>
            </w:r>
            <w:r w:rsidRPr="00506DED">
              <w:rPr>
                <w:sz w:val="26"/>
                <w:szCs w:val="26"/>
              </w:rPr>
              <w:t xml:space="preserve"> </w:t>
            </w:r>
          </w:p>
          <w:p w14:paraId="1751E9CF" w14:textId="77777777" w:rsidR="00250122" w:rsidRPr="00232687" w:rsidRDefault="009A1C76" w:rsidP="002275FD">
            <w:pPr>
              <w:pStyle w:val="a8"/>
              <w:numPr>
                <w:ilvl w:val="0"/>
                <w:numId w:val="13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>Подсоедините к зонду шприц и с</w:t>
            </w:r>
            <w:r w:rsidR="00250122" w:rsidRPr="00232687">
              <w:rPr>
                <w:sz w:val="26"/>
                <w:szCs w:val="26"/>
              </w:rPr>
              <w:t xml:space="preserve">делайте забор небольшого объема содержимого желудка. Если желудочное содержимое не получено, введите в зонд воздух через шприц, одновременно прослушивая </w:t>
            </w:r>
            <w:r w:rsidRPr="00232687">
              <w:rPr>
                <w:sz w:val="26"/>
                <w:szCs w:val="26"/>
              </w:rPr>
              <w:t xml:space="preserve">область </w:t>
            </w:r>
            <w:proofErr w:type="spellStart"/>
            <w:r w:rsidRPr="00232687">
              <w:rPr>
                <w:sz w:val="26"/>
                <w:szCs w:val="26"/>
              </w:rPr>
              <w:t>эпигастрия</w:t>
            </w:r>
            <w:proofErr w:type="spellEnd"/>
            <w:r w:rsidR="00250122" w:rsidRPr="00232687">
              <w:rPr>
                <w:sz w:val="26"/>
                <w:szCs w:val="26"/>
              </w:rPr>
              <w:t xml:space="preserve"> фонендоскопом. Должен быть слышен характерный звук бульканья.</w:t>
            </w:r>
          </w:p>
          <w:p w14:paraId="3C836B2A" w14:textId="77777777" w:rsidR="00250122" w:rsidRPr="00232687" w:rsidRDefault="00250122" w:rsidP="002275FD">
            <w:pPr>
              <w:pStyle w:val="a8"/>
              <w:numPr>
                <w:ilvl w:val="0"/>
                <w:numId w:val="13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Если </w:t>
            </w:r>
            <w:r w:rsidR="009A1C76" w:rsidRPr="00232687">
              <w:rPr>
                <w:sz w:val="26"/>
                <w:szCs w:val="26"/>
              </w:rPr>
              <w:t xml:space="preserve">зонд находится не в желудке </w:t>
            </w:r>
            <w:r w:rsidRPr="00232687">
              <w:rPr>
                <w:sz w:val="26"/>
                <w:szCs w:val="26"/>
              </w:rPr>
              <w:t xml:space="preserve">извлеките его и начните процедуру </w:t>
            </w:r>
            <w:r w:rsidR="009A1C76" w:rsidRPr="00232687">
              <w:rPr>
                <w:sz w:val="26"/>
                <w:szCs w:val="26"/>
              </w:rPr>
              <w:t xml:space="preserve">установки </w:t>
            </w:r>
            <w:proofErr w:type="spellStart"/>
            <w:r w:rsidR="009A1C76" w:rsidRPr="00232687">
              <w:rPr>
                <w:sz w:val="26"/>
                <w:szCs w:val="26"/>
              </w:rPr>
              <w:t>назогастрального</w:t>
            </w:r>
            <w:proofErr w:type="spellEnd"/>
            <w:r w:rsidR="009A1C76" w:rsidRPr="00232687">
              <w:rPr>
                <w:sz w:val="26"/>
                <w:szCs w:val="26"/>
              </w:rPr>
              <w:t xml:space="preserve"> зонда.</w:t>
            </w:r>
          </w:p>
          <w:p w14:paraId="23B74707" w14:textId="248BF10D" w:rsidR="00250122" w:rsidRPr="004A5E6B" w:rsidRDefault="00250122" w:rsidP="004A5E6B">
            <w:pPr>
              <w:pStyle w:val="a8"/>
              <w:numPr>
                <w:ilvl w:val="0"/>
                <w:numId w:val="13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В случае </w:t>
            </w:r>
            <w:r w:rsidR="009A1C76" w:rsidRPr="00232687">
              <w:rPr>
                <w:sz w:val="26"/>
                <w:szCs w:val="26"/>
              </w:rPr>
              <w:t xml:space="preserve">правильного расположения зонда удалить поршень из шприца. </w:t>
            </w:r>
            <w:r w:rsidR="003F16B1" w:rsidRPr="00232687">
              <w:rPr>
                <w:sz w:val="26"/>
                <w:szCs w:val="26"/>
              </w:rPr>
              <w:t xml:space="preserve">Заполнить шприц на 1/3 </w:t>
            </w:r>
            <w:proofErr w:type="spellStart"/>
            <w:r w:rsidR="003F16B1" w:rsidRPr="00232687">
              <w:rPr>
                <w:sz w:val="26"/>
                <w:szCs w:val="26"/>
              </w:rPr>
              <w:t>оъема</w:t>
            </w:r>
            <w:proofErr w:type="spellEnd"/>
            <w:r w:rsidR="003F16B1" w:rsidRPr="00232687">
              <w:rPr>
                <w:sz w:val="26"/>
                <w:szCs w:val="26"/>
              </w:rPr>
              <w:t xml:space="preserve"> грудным молоком или другой питательной смесью.</w:t>
            </w:r>
            <w:r w:rsidR="00826C14" w:rsidRPr="00232687">
              <w:rPr>
                <w:sz w:val="26"/>
                <w:szCs w:val="26"/>
              </w:rPr>
              <w:t xml:space="preserve"> Провести кормление ребенка.</w:t>
            </w:r>
          </w:p>
        </w:tc>
      </w:tr>
      <w:tr w:rsidR="000C7C3E" w:rsidRPr="00232687" w14:paraId="24AA5135" w14:textId="77777777" w:rsidTr="00D96318">
        <w:trPr>
          <w:jc w:val="center"/>
        </w:trPr>
        <w:tc>
          <w:tcPr>
            <w:tcW w:w="1696" w:type="dxa"/>
          </w:tcPr>
          <w:p w14:paraId="4F7BD25B" w14:textId="77777777" w:rsidR="000C7C3E" w:rsidRPr="00232687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232687">
              <w:rPr>
                <w:rFonts w:eastAsia="Times New Roman"/>
                <w:b/>
                <w:sz w:val="26"/>
                <w:szCs w:val="26"/>
              </w:rPr>
              <w:t>Окончание процедуры</w:t>
            </w:r>
          </w:p>
        </w:tc>
        <w:tc>
          <w:tcPr>
            <w:tcW w:w="7797" w:type="dxa"/>
          </w:tcPr>
          <w:p w14:paraId="5C41C553" w14:textId="750253D8" w:rsidR="00250122" w:rsidRPr="00232687" w:rsidRDefault="00250122" w:rsidP="002275FD">
            <w:pPr>
              <w:pStyle w:val="a8"/>
              <w:numPr>
                <w:ilvl w:val="0"/>
                <w:numId w:val="14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>Поместить шприц в неразобранном вид</w:t>
            </w:r>
            <w:r w:rsidR="00E448DB">
              <w:rPr>
                <w:sz w:val="26"/>
                <w:szCs w:val="26"/>
              </w:rPr>
              <w:t xml:space="preserve">е в емкость для отходов класса </w:t>
            </w:r>
            <w:r w:rsidRPr="00232687">
              <w:rPr>
                <w:sz w:val="26"/>
                <w:szCs w:val="26"/>
              </w:rPr>
              <w:t>Б.</w:t>
            </w:r>
          </w:p>
          <w:p w14:paraId="3CB54D24" w14:textId="37C30BB1" w:rsidR="004A5E6B" w:rsidRDefault="00250122" w:rsidP="004A5E6B">
            <w:pPr>
              <w:pStyle w:val="a8"/>
              <w:numPr>
                <w:ilvl w:val="0"/>
                <w:numId w:val="14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 xml:space="preserve">Обработанные материалы, контактировавшие с кожей пациента </w:t>
            </w:r>
            <w:r w:rsidR="00506DED">
              <w:rPr>
                <w:sz w:val="26"/>
                <w:szCs w:val="26"/>
                <w:lang w:val="ru-RU"/>
              </w:rPr>
              <w:t xml:space="preserve">сбросить в ёмкость </w:t>
            </w:r>
            <w:r w:rsidRPr="00232687">
              <w:rPr>
                <w:sz w:val="26"/>
                <w:szCs w:val="26"/>
              </w:rPr>
              <w:t>для отходов класса Б.</w:t>
            </w:r>
          </w:p>
          <w:p w14:paraId="17A5BC07" w14:textId="4F18AB7D" w:rsidR="004A5E6B" w:rsidRPr="004A5E6B" w:rsidRDefault="00250122" w:rsidP="004A5E6B">
            <w:pPr>
              <w:pStyle w:val="a8"/>
              <w:numPr>
                <w:ilvl w:val="0"/>
                <w:numId w:val="14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4A5E6B">
              <w:rPr>
                <w:sz w:val="26"/>
                <w:szCs w:val="26"/>
              </w:rPr>
              <w:t>Снять перчатки</w:t>
            </w:r>
            <w:r w:rsidR="00E448DB">
              <w:rPr>
                <w:sz w:val="26"/>
                <w:szCs w:val="26"/>
                <w:lang w:val="ru-RU"/>
              </w:rPr>
              <w:t xml:space="preserve"> и сбросить</w:t>
            </w:r>
            <w:r w:rsidR="004A5E6B" w:rsidRPr="004A5E6B">
              <w:rPr>
                <w:sz w:val="26"/>
                <w:szCs w:val="26"/>
                <w:lang w:val="ru-RU"/>
              </w:rPr>
              <w:t xml:space="preserve"> в </w:t>
            </w:r>
            <w:r w:rsidR="00506DED">
              <w:rPr>
                <w:sz w:val="26"/>
                <w:szCs w:val="26"/>
                <w:lang w:val="ru-RU"/>
              </w:rPr>
              <w:t>ёмкость для</w:t>
            </w:r>
            <w:r w:rsidR="004A5E6B" w:rsidRPr="004A5E6B">
              <w:rPr>
                <w:sz w:val="26"/>
                <w:szCs w:val="26"/>
                <w:lang w:val="ru-RU"/>
              </w:rPr>
              <w:t xml:space="preserve"> </w:t>
            </w:r>
            <w:r w:rsidR="004A5E6B" w:rsidRPr="004A5E6B">
              <w:rPr>
                <w:sz w:val="26"/>
                <w:szCs w:val="26"/>
              </w:rPr>
              <w:t>отход</w:t>
            </w:r>
            <w:r w:rsidR="00506DED">
              <w:rPr>
                <w:sz w:val="26"/>
                <w:szCs w:val="26"/>
                <w:lang w:val="ru-RU"/>
              </w:rPr>
              <w:t>ов</w:t>
            </w:r>
            <w:bookmarkStart w:id="0" w:name="_GoBack"/>
            <w:bookmarkEnd w:id="0"/>
            <w:r w:rsidR="004A5E6B" w:rsidRPr="004A5E6B">
              <w:rPr>
                <w:sz w:val="26"/>
                <w:szCs w:val="26"/>
              </w:rPr>
              <w:t xml:space="preserve"> класса Б.</w:t>
            </w:r>
          </w:p>
          <w:p w14:paraId="2D24D5C2" w14:textId="191AB649" w:rsidR="00250122" w:rsidRPr="00232687" w:rsidRDefault="00250122" w:rsidP="002275FD">
            <w:pPr>
              <w:pStyle w:val="a8"/>
              <w:numPr>
                <w:ilvl w:val="0"/>
                <w:numId w:val="14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>Вымыть и осушить руки.</w:t>
            </w:r>
          </w:p>
          <w:p w14:paraId="792939D5" w14:textId="77777777" w:rsidR="00250122" w:rsidRPr="00232687" w:rsidRDefault="00250122" w:rsidP="002275FD">
            <w:pPr>
              <w:pStyle w:val="a8"/>
              <w:numPr>
                <w:ilvl w:val="0"/>
                <w:numId w:val="14"/>
              </w:numPr>
              <w:ind w:left="454" w:hanging="425"/>
              <w:jc w:val="both"/>
              <w:rPr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lastRenderedPageBreak/>
              <w:t>Уточнить у пациента его самочувствие. Помочь ему занять удобное положение.</w:t>
            </w:r>
          </w:p>
          <w:p w14:paraId="3A42830D" w14:textId="485BB074" w:rsidR="000C7C3E" w:rsidRPr="00232687" w:rsidRDefault="00250122" w:rsidP="002275FD">
            <w:pPr>
              <w:pStyle w:val="a8"/>
              <w:numPr>
                <w:ilvl w:val="0"/>
                <w:numId w:val="14"/>
              </w:numPr>
              <w:ind w:left="454" w:hanging="425"/>
              <w:jc w:val="both"/>
              <w:rPr>
                <w:bCs/>
                <w:color w:val="000000"/>
                <w:sz w:val="26"/>
                <w:szCs w:val="26"/>
              </w:rPr>
            </w:pPr>
            <w:r w:rsidRPr="00232687">
              <w:rPr>
                <w:sz w:val="26"/>
                <w:szCs w:val="26"/>
              </w:rPr>
              <w:t>Сделать запись о проведении процедуры и реакции на нее пациента.</w:t>
            </w:r>
          </w:p>
        </w:tc>
      </w:tr>
    </w:tbl>
    <w:p w14:paraId="326F2959" w14:textId="4CE77AD2" w:rsidR="002275FD" w:rsidRPr="00232687" w:rsidRDefault="002275FD" w:rsidP="002275FD">
      <w:pPr>
        <w:ind w:firstLine="0"/>
        <w:rPr>
          <w:sz w:val="26"/>
          <w:szCs w:val="26"/>
        </w:rPr>
      </w:pPr>
    </w:p>
    <w:sectPr w:rsidR="002275FD" w:rsidRPr="00232687" w:rsidSect="004F71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AE693" w14:textId="77777777" w:rsidR="001D608C" w:rsidRDefault="001D608C" w:rsidP="00144D84">
      <w:pPr>
        <w:spacing w:line="240" w:lineRule="auto"/>
      </w:pPr>
      <w:r>
        <w:separator/>
      </w:r>
    </w:p>
  </w:endnote>
  <w:endnote w:type="continuationSeparator" w:id="0">
    <w:p w14:paraId="7552014C" w14:textId="77777777" w:rsidR="001D608C" w:rsidRDefault="001D608C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7BC83" w14:textId="77777777" w:rsidR="001D608C" w:rsidRDefault="001D608C" w:rsidP="00144D84">
      <w:pPr>
        <w:spacing w:line="240" w:lineRule="auto"/>
      </w:pPr>
      <w:r>
        <w:separator/>
      </w:r>
    </w:p>
  </w:footnote>
  <w:footnote w:type="continuationSeparator" w:id="0">
    <w:p w14:paraId="13C4B389" w14:textId="77777777" w:rsidR="001D608C" w:rsidRDefault="001D608C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14:paraId="6D1B0692" w14:textId="77777777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740A2B02" w14:textId="77777777" w:rsidR="0002477B" w:rsidRDefault="0002477B" w:rsidP="00D93AFD">
          <w:pPr>
            <w:pStyle w:val="a4"/>
            <w:spacing w:before="120"/>
            <w:rPr>
              <w:sz w:val="20"/>
              <w:szCs w:val="20"/>
            </w:rPr>
          </w:pPr>
        </w:p>
        <w:p w14:paraId="4520CE68" w14:textId="77777777" w:rsidR="0002477B" w:rsidRDefault="0002477B" w:rsidP="00D93AFD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9B4E2A" w14:textId="77777777" w:rsidR="0002477B" w:rsidRPr="00D17B2C" w:rsidRDefault="0002477B" w:rsidP="00D93AF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14:paraId="5F1267B0" w14:textId="77777777" w:rsidR="0002477B" w:rsidRPr="00E13517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14:paraId="6020C13F" w14:textId="4C742FFC" w:rsidR="0002477B" w:rsidRPr="00575FD3" w:rsidRDefault="00FB6667" w:rsidP="006E73A5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FB6667">
            <w:rPr>
              <w:rFonts w:eastAsia="Arial Unicode MS"/>
              <w:b/>
              <w:kern w:val="1"/>
              <w:sz w:val="20"/>
              <w:szCs w:val="28"/>
              <w:lang w:val="kk-KZ"/>
            </w:rPr>
            <w:t>КОРМЛЕНИЕ РЕБЕНКА ЧЕРЕЗ НАЗОГАСТРАЛЬНЫЙ ЗОНД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63A286D2" w14:textId="77777777"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Код:</w:t>
          </w:r>
        </w:p>
      </w:tc>
    </w:tr>
    <w:tr w:rsidR="0002477B" w:rsidRPr="009C33FE" w14:paraId="77150A5F" w14:textId="77777777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7F88A" w14:textId="77777777"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69662" w14:textId="77777777"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52A3F5AF" w14:textId="77777777" w:rsidR="0002477B" w:rsidRPr="009C33FE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 w:rsidRPr="009C33FE">
            <w:rPr>
              <w:sz w:val="20"/>
              <w:szCs w:val="20"/>
            </w:rPr>
            <w:t xml:space="preserve">Версия: 1 от </w:t>
          </w:r>
          <w:proofErr w:type="spellStart"/>
          <w:r>
            <w:rPr>
              <w:sz w:val="20"/>
              <w:szCs w:val="20"/>
            </w:rPr>
            <w:t>дд.мм.гггг</w:t>
          </w:r>
          <w:proofErr w:type="spellEnd"/>
        </w:p>
      </w:tc>
    </w:tr>
    <w:tr w:rsidR="0002477B" w14:paraId="0DD2C3BE" w14:textId="77777777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BC982" w14:textId="77777777"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AE68C0" w14:textId="77777777"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679EA2" w14:textId="77777777" w:rsidR="002275FD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2275FD">
            <w:rPr>
              <w:sz w:val="20"/>
              <w:szCs w:val="20"/>
            </w:rPr>
            <w:t>3</w:t>
          </w:r>
        </w:p>
        <w:p w14:paraId="32F57693" w14:textId="389DC3A7"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</w:t>
          </w:r>
        </w:p>
      </w:tc>
    </w:tr>
  </w:tbl>
  <w:p w14:paraId="69ABF76F" w14:textId="77777777"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E650B"/>
    <w:multiLevelType w:val="hybridMultilevel"/>
    <w:tmpl w:val="35DA7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32BBA"/>
    <w:multiLevelType w:val="hybridMultilevel"/>
    <w:tmpl w:val="4442E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15C61"/>
    <w:rsid w:val="00021B41"/>
    <w:rsid w:val="0002477B"/>
    <w:rsid w:val="000C7C3E"/>
    <w:rsid w:val="000E73B3"/>
    <w:rsid w:val="00121CDE"/>
    <w:rsid w:val="0013541B"/>
    <w:rsid w:val="00144D84"/>
    <w:rsid w:val="0014521D"/>
    <w:rsid w:val="00175B22"/>
    <w:rsid w:val="001808AE"/>
    <w:rsid w:val="001964F3"/>
    <w:rsid w:val="001D608C"/>
    <w:rsid w:val="001F2666"/>
    <w:rsid w:val="002275FD"/>
    <w:rsid w:val="00232687"/>
    <w:rsid w:val="00250122"/>
    <w:rsid w:val="0028034F"/>
    <w:rsid w:val="0028211B"/>
    <w:rsid w:val="002B508E"/>
    <w:rsid w:val="002E4FF6"/>
    <w:rsid w:val="0030321B"/>
    <w:rsid w:val="003051C2"/>
    <w:rsid w:val="00361CD3"/>
    <w:rsid w:val="003954EB"/>
    <w:rsid w:val="003D7458"/>
    <w:rsid w:val="003F16B1"/>
    <w:rsid w:val="004924DB"/>
    <w:rsid w:val="004A5E6B"/>
    <w:rsid w:val="004C74D8"/>
    <w:rsid w:val="004E5F7A"/>
    <w:rsid w:val="004F7131"/>
    <w:rsid w:val="004F72AC"/>
    <w:rsid w:val="00506DED"/>
    <w:rsid w:val="005315A4"/>
    <w:rsid w:val="005945EF"/>
    <w:rsid w:val="005E01E1"/>
    <w:rsid w:val="00611060"/>
    <w:rsid w:val="006D7090"/>
    <w:rsid w:val="006E73A5"/>
    <w:rsid w:val="006F6AE6"/>
    <w:rsid w:val="0073490D"/>
    <w:rsid w:val="00826C14"/>
    <w:rsid w:val="00845992"/>
    <w:rsid w:val="008539DC"/>
    <w:rsid w:val="009A1C76"/>
    <w:rsid w:val="00A020C4"/>
    <w:rsid w:val="00A06B35"/>
    <w:rsid w:val="00A12F68"/>
    <w:rsid w:val="00A7590A"/>
    <w:rsid w:val="00B24854"/>
    <w:rsid w:val="00B94353"/>
    <w:rsid w:val="00BC15B9"/>
    <w:rsid w:val="00BD4F9C"/>
    <w:rsid w:val="00BD6995"/>
    <w:rsid w:val="00BF7EAE"/>
    <w:rsid w:val="00C31561"/>
    <w:rsid w:val="00C3296E"/>
    <w:rsid w:val="00C6371F"/>
    <w:rsid w:val="00C74872"/>
    <w:rsid w:val="00CF49D4"/>
    <w:rsid w:val="00D17A0F"/>
    <w:rsid w:val="00D325F8"/>
    <w:rsid w:val="00D370F5"/>
    <w:rsid w:val="00D41340"/>
    <w:rsid w:val="00D93AFD"/>
    <w:rsid w:val="00D96318"/>
    <w:rsid w:val="00DB6EB9"/>
    <w:rsid w:val="00DD6672"/>
    <w:rsid w:val="00E11366"/>
    <w:rsid w:val="00E448DB"/>
    <w:rsid w:val="00E675E8"/>
    <w:rsid w:val="00EE0B40"/>
    <w:rsid w:val="00F724DE"/>
    <w:rsid w:val="00F856A6"/>
    <w:rsid w:val="00FB6667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437CB"/>
  <w15:docId w15:val="{2AD67C6C-2033-42CF-B8F4-70D9B36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  <w:lang w:val="x-none" w:eastAsia="x-none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</dc:creator>
  <cp:lastModifiedBy>Admin</cp:lastModifiedBy>
  <cp:revision>13</cp:revision>
  <dcterms:created xsi:type="dcterms:W3CDTF">2022-09-07T09:13:00Z</dcterms:created>
  <dcterms:modified xsi:type="dcterms:W3CDTF">2022-12-09T16:03:00Z</dcterms:modified>
</cp:coreProperties>
</file>