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31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7290"/>
      </w:tblGrid>
      <w:tr w:rsidR="000C7C3E" w:rsidRPr="0040291E" w14:paraId="58D8D5F6" w14:textId="77777777" w:rsidTr="00D93AFD">
        <w:trPr>
          <w:trHeight w:val="428"/>
        </w:trPr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BFA4" w14:textId="77777777" w:rsidR="000C7C3E" w:rsidRPr="0040291E" w:rsidRDefault="000C7C3E" w:rsidP="00D93AFD">
            <w:pPr>
              <w:ind w:firstLine="0"/>
              <w:jc w:val="center"/>
              <w:rPr>
                <w:sz w:val="26"/>
                <w:szCs w:val="26"/>
                <w:lang w:val="kk-KZ"/>
              </w:rPr>
            </w:pPr>
            <w:r w:rsidRPr="0040291E">
              <w:rPr>
                <w:sz w:val="26"/>
                <w:szCs w:val="26"/>
              </w:rPr>
              <w:t>МИНИСТЕРСТВО ЗДРАВООХРАНЕНИЯ КЫРГЫЗСКОЙ РЕСПУБЛИКИ</w:t>
            </w:r>
          </w:p>
        </w:tc>
      </w:tr>
      <w:tr w:rsidR="000C7C3E" w:rsidRPr="0040291E" w14:paraId="23C37E96" w14:textId="77777777" w:rsidTr="00D93AFD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210D" w14:textId="77777777" w:rsidR="000C7C3E" w:rsidRPr="0040291E" w:rsidRDefault="000C7C3E" w:rsidP="00D93AFD">
            <w:pPr>
              <w:ind w:firstLine="0"/>
              <w:rPr>
                <w:sz w:val="26"/>
                <w:szCs w:val="26"/>
                <w:lang w:val="kk-KZ"/>
              </w:rPr>
            </w:pPr>
            <w:r w:rsidRPr="0040291E">
              <w:rPr>
                <w:sz w:val="26"/>
                <w:szCs w:val="26"/>
                <w:lang w:val="kk-KZ"/>
              </w:rPr>
              <w:t>Тип документа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ABAB" w14:textId="77777777" w:rsidR="000C7C3E" w:rsidRPr="0040291E" w:rsidRDefault="000C7C3E" w:rsidP="00D93AFD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291E">
              <w:rPr>
                <w:rFonts w:ascii="Times New Roman" w:hAnsi="Times New Roman"/>
                <w:sz w:val="26"/>
                <w:szCs w:val="26"/>
              </w:rPr>
              <w:t>Стандарты операционных процедур (СОП)</w:t>
            </w:r>
          </w:p>
        </w:tc>
      </w:tr>
      <w:tr w:rsidR="000C7C3E" w:rsidRPr="0040291E" w14:paraId="122707A7" w14:textId="77777777" w:rsidTr="00D93AFD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1490" w14:textId="77777777" w:rsidR="000C7C3E" w:rsidRPr="0040291E" w:rsidRDefault="000C7C3E" w:rsidP="00D93AFD">
            <w:pPr>
              <w:ind w:firstLine="0"/>
              <w:rPr>
                <w:sz w:val="26"/>
                <w:szCs w:val="26"/>
              </w:rPr>
            </w:pPr>
            <w:r w:rsidRPr="0040291E">
              <w:rPr>
                <w:sz w:val="26"/>
                <w:szCs w:val="26"/>
                <w:lang w:val="kk-KZ"/>
              </w:rPr>
              <w:t>Название документа: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AA83" w14:textId="77777777" w:rsidR="000C7C3E" w:rsidRPr="0040291E" w:rsidRDefault="000C7C3E" w:rsidP="00D93AFD">
            <w:pPr>
              <w:tabs>
                <w:tab w:val="left" w:pos="1134"/>
              </w:tabs>
              <w:ind w:firstLine="0"/>
              <w:rPr>
                <w:sz w:val="26"/>
                <w:szCs w:val="26"/>
              </w:rPr>
            </w:pPr>
            <w:r w:rsidRPr="0040291E">
              <w:rPr>
                <w:sz w:val="26"/>
                <w:szCs w:val="26"/>
              </w:rPr>
              <w:t xml:space="preserve">Стандартная операционная процедура: </w:t>
            </w:r>
          </w:p>
          <w:p w14:paraId="6A532107" w14:textId="688A9DAE" w:rsidR="000C7C3E" w:rsidRPr="0040291E" w:rsidRDefault="006838E2" w:rsidP="00500917">
            <w:pPr>
              <w:tabs>
                <w:tab w:val="left" w:pos="1134"/>
              </w:tabs>
              <w:ind w:firstLine="0"/>
              <w:rPr>
                <w:caps/>
                <w:sz w:val="26"/>
                <w:szCs w:val="26"/>
                <w:lang w:val="ky-KG"/>
              </w:rPr>
            </w:pPr>
            <w:r w:rsidRPr="0040291E">
              <w:rPr>
                <w:sz w:val="26"/>
                <w:szCs w:val="26"/>
              </w:rPr>
              <w:t>КАТЕТЕРИЗАЦИИ ПОДКОЖНЫХ ВЕН У НОВОРОЖДЕННЫХ</w:t>
            </w:r>
          </w:p>
        </w:tc>
      </w:tr>
      <w:tr w:rsidR="000C7C3E" w:rsidRPr="0040291E" w14:paraId="50A1DEBA" w14:textId="77777777" w:rsidTr="00D93AFD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39AD" w14:textId="77777777" w:rsidR="000C7C3E" w:rsidRPr="0040291E" w:rsidRDefault="000C7C3E" w:rsidP="00D93AFD">
            <w:pPr>
              <w:ind w:firstLine="0"/>
              <w:rPr>
                <w:sz w:val="26"/>
                <w:szCs w:val="26"/>
              </w:rPr>
            </w:pPr>
            <w:r w:rsidRPr="0040291E">
              <w:rPr>
                <w:sz w:val="26"/>
                <w:szCs w:val="26"/>
                <w:lang w:val="kk-KZ"/>
              </w:rPr>
              <w:t>Категория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A1E6" w14:textId="77777777" w:rsidR="000C7C3E" w:rsidRPr="0040291E" w:rsidRDefault="000C7C3E" w:rsidP="00D93AFD">
            <w:pPr>
              <w:ind w:firstLine="0"/>
              <w:rPr>
                <w:sz w:val="26"/>
                <w:szCs w:val="26"/>
              </w:rPr>
            </w:pPr>
            <w:r w:rsidRPr="0040291E">
              <w:rPr>
                <w:sz w:val="26"/>
                <w:szCs w:val="26"/>
              </w:rPr>
              <w:t xml:space="preserve">Клиническая </w:t>
            </w:r>
          </w:p>
        </w:tc>
      </w:tr>
      <w:tr w:rsidR="000C7C3E" w:rsidRPr="0040291E" w14:paraId="7AD077D9" w14:textId="77777777" w:rsidTr="00D93AFD">
        <w:trPr>
          <w:trHeight w:val="42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6E2B" w14:textId="77777777" w:rsidR="000C7C3E" w:rsidRPr="0040291E" w:rsidRDefault="000C7C3E" w:rsidP="00D93AFD">
            <w:pPr>
              <w:ind w:firstLine="0"/>
              <w:rPr>
                <w:sz w:val="26"/>
                <w:szCs w:val="26"/>
                <w:lang w:val="kk-KZ"/>
              </w:rPr>
            </w:pPr>
            <w:r w:rsidRPr="0040291E">
              <w:rPr>
                <w:sz w:val="26"/>
                <w:szCs w:val="26"/>
                <w:lang w:val="kk-KZ"/>
              </w:rPr>
              <w:t xml:space="preserve">Версия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5756" w14:textId="77777777" w:rsidR="000C7C3E" w:rsidRPr="0040291E" w:rsidRDefault="000C7C3E" w:rsidP="00D93AFD">
            <w:pPr>
              <w:ind w:firstLine="0"/>
              <w:rPr>
                <w:sz w:val="26"/>
                <w:szCs w:val="26"/>
              </w:rPr>
            </w:pPr>
            <w:r w:rsidRPr="0040291E">
              <w:rPr>
                <w:sz w:val="26"/>
                <w:szCs w:val="26"/>
              </w:rPr>
              <w:t>1</w:t>
            </w:r>
          </w:p>
        </w:tc>
      </w:tr>
      <w:tr w:rsidR="000C7C3E" w:rsidRPr="0040291E" w14:paraId="7B0C7BBE" w14:textId="77777777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B88B" w14:textId="77777777" w:rsidR="000C7C3E" w:rsidRPr="0040291E" w:rsidRDefault="000C7C3E" w:rsidP="00D93AFD">
            <w:pPr>
              <w:ind w:firstLine="0"/>
              <w:rPr>
                <w:sz w:val="26"/>
                <w:szCs w:val="26"/>
              </w:rPr>
            </w:pPr>
            <w:r w:rsidRPr="0040291E">
              <w:rPr>
                <w:sz w:val="26"/>
                <w:szCs w:val="26"/>
              </w:rPr>
              <w:t xml:space="preserve">Авторы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77F3" w14:textId="77777777" w:rsidR="000C7C3E" w:rsidRPr="0040291E" w:rsidRDefault="00E7485B" w:rsidP="00D93AFD">
            <w:pPr>
              <w:ind w:firstLine="0"/>
              <w:rPr>
                <w:sz w:val="26"/>
                <w:szCs w:val="26"/>
              </w:rPr>
            </w:pPr>
            <w:r w:rsidRPr="0040291E">
              <w:rPr>
                <w:sz w:val="26"/>
                <w:szCs w:val="26"/>
              </w:rPr>
              <w:t xml:space="preserve">АССД </w:t>
            </w:r>
            <w:r w:rsidR="00760C28" w:rsidRPr="0040291E">
              <w:rPr>
                <w:sz w:val="26"/>
                <w:szCs w:val="26"/>
              </w:rPr>
              <w:t>О</w:t>
            </w:r>
            <w:r w:rsidRPr="0040291E">
              <w:rPr>
                <w:sz w:val="26"/>
                <w:szCs w:val="26"/>
              </w:rPr>
              <w:t>ЮЛ КР</w:t>
            </w:r>
          </w:p>
        </w:tc>
      </w:tr>
      <w:tr w:rsidR="000C7C3E" w:rsidRPr="0040291E" w14:paraId="1A0DEDEF" w14:textId="77777777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1964" w14:textId="77777777" w:rsidR="000C7C3E" w:rsidRPr="0040291E" w:rsidRDefault="000C7C3E" w:rsidP="00D93AFD">
            <w:pPr>
              <w:ind w:firstLine="0"/>
              <w:rPr>
                <w:sz w:val="26"/>
                <w:szCs w:val="26"/>
              </w:rPr>
            </w:pPr>
            <w:r w:rsidRPr="0040291E">
              <w:rPr>
                <w:sz w:val="26"/>
                <w:szCs w:val="26"/>
              </w:rPr>
              <w:t xml:space="preserve">Утверждено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E46D" w14:textId="77777777" w:rsidR="000C7C3E" w:rsidRPr="0040291E" w:rsidRDefault="000C7C3E" w:rsidP="00D93AFD">
            <w:pPr>
              <w:ind w:firstLine="0"/>
              <w:rPr>
                <w:sz w:val="26"/>
                <w:szCs w:val="26"/>
              </w:rPr>
            </w:pPr>
            <w:r w:rsidRPr="0040291E">
              <w:rPr>
                <w:sz w:val="26"/>
                <w:szCs w:val="26"/>
              </w:rPr>
              <w:t>Приказ МЗ КР № от …</w:t>
            </w:r>
          </w:p>
        </w:tc>
      </w:tr>
      <w:tr w:rsidR="000C7C3E" w:rsidRPr="0040291E" w14:paraId="2DE4E298" w14:textId="77777777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B67A" w14:textId="77777777" w:rsidR="000C7C3E" w:rsidRPr="0040291E" w:rsidRDefault="000C7C3E" w:rsidP="00D93AFD">
            <w:pPr>
              <w:ind w:firstLine="0"/>
              <w:rPr>
                <w:sz w:val="26"/>
                <w:szCs w:val="26"/>
              </w:rPr>
            </w:pPr>
            <w:r w:rsidRPr="0040291E">
              <w:rPr>
                <w:sz w:val="26"/>
                <w:szCs w:val="26"/>
              </w:rPr>
              <w:t xml:space="preserve">Дата разработки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3931" w14:textId="77777777" w:rsidR="000C7C3E" w:rsidRPr="0040291E" w:rsidRDefault="000C7C3E" w:rsidP="00D93AFD">
            <w:pPr>
              <w:ind w:firstLine="0"/>
              <w:rPr>
                <w:sz w:val="26"/>
                <w:szCs w:val="26"/>
              </w:rPr>
            </w:pPr>
          </w:p>
        </w:tc>
      </w:tr>
      <w:tr w:rsidR="000C7C3E" w:rsidRPr="0040291E" w14:paraId="26E8F1DB" w14:textId="77777777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BA3C" w14:textId="77777777" w:rsidR="000C7C3E" w:rsidRPr="0040291E" w:rsidRDefault="000C7C3E" w:rsidP="00D93AFD">
            <w:pPr>
              <w:ind w:firstLine="0"/>
              <w:rPr>
                <w:sz w:val="26"/>
                <w:szCs w:val="26"/>
              </w:rPr>
            </w:pPr>
            <w:r w:rsidRPr="0040291E">
              <w:rPr>
                <w:sz w:val="26"/>
                <w:szCs w:val="26"/>
              </w:rPr>
              <w:t xml:space="preserve">Дата обновления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618B" w14:textId="77777777" w:rsidR="000C7C3E" w:rsidRPr="0040291E" w:rsidRDefault="000C7C3E" w:rsidP="00D93AFD">
            <w:pPr>
              <w:ind w:firstLine="0"/>
              <w:rPr>
                <w:sz w:val="26"/>
                <w:szCs w:val="26"/>
              </w:rPr>
            </w:pPr>
          </w:p>
        </w:tc>
      </w:tr>
      <w:tr w:rsidR="000C7C3E" w:rsidRPr="0040291E" w14:paraId="2F6645EC" w14:textId="77777777" w:rsidTr="00D93AFD"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28A9" w14:textId="77777777" w:rsidR="000C7C3E" w:rsidRPr="0040291E" w:rsidRDefault="000C7C3E" w:rsidP="00D93AFD">
            <w:pPr>
              <w:ind w:firstLine="0"/>
              <w:rPr>
                <w:sz w:val="26"/>
                <w:szCs w:val="26"/>
              </w:rPr>
            </w:pPr>
            <w:r w:rsidRPr="0040291E">
              <w:rPr>
                <w:sz w:val="26"/>
                <w:szCs w:val="26"/>
                <w:lang w:val="kk-KZ"/>
              </w:rPr>
              <w:t>Подпись ответственного лица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CDE3" w14:textId="77777777" w:rsidR="000C7C3E" w:rsidRPr="0040291E" w:rsidRDefault="000C7C3E" w:rsidP="00D93AFD">
            <w:pPr>
              <w:ind w:firstLine="0"/>
              <w:rPr>
                <w:sz w:val="26"/>
                <w:szCs w:val="26"/>
              </w:rPr>
            </w:pPr>
          </w:p>
        </w:tc>
      </w:tr>
    </w:tbl>
    <w:p w14:paraId="01953B04" w14:textId="77777777" w:rsidR="000C7C3E" w:rsidRPr="0040291E" w:rsidRDefault="000C7C3E" w:rsidP="000C7C3E">
      <w:pPr>
        <w:ind w:firstLine="900"/>
        <w:rPr>
          <w:b/>
          <w:sz w:val="26"/>
          <w:szCs w:val="26"/>
        </w:rPr>
      </w:pPr>
    </w:p>
    <w:p w14:paraId="5505B87B" w14:textId="77777777" w:rsidR="000C7C3E" w:rsidRPr="0040291E" w:rsidRDefault="000C7C3E" w:rsidP="000C7C3E">
      <w:pPr>
        <w:ind w:firstLine="900"/>
        <w:rPr>
          <w:b/>
          <w:sz w:val="26"/>
          <w:szCs w:val="26"/>
        </w:rPr>
      </w:pPr>
    </w:p>
    <w:p w14:paraId="57833115" w14:textId="77777777" w:rsidR="000C7C3E" w:rsidRPr="0040291E" w:rsidRDefault="000C7C3E" w:rsidP="000C7C3E">
      <w:pPr>
        <w:ind w:firstLine="900"/>
        <w:rPr>
          <w:b/>
          <w:sz w:val="26"/>
          <w:szCs w:val="26"/>
        </w:rPr>
      </w:pPr>
    </w:p>
    <w:p w14:paraId="5EFED53C" w14:textId="77777777" w:rsidR="000C7C3E" w:rsidRPr="0040291E" w:rsidRDefault="000C7C3E" w:rsidP="000C7C3E">
      <w:pPr>
        <w:ind w:firstLine="900"/>
        <w:rPr>
          <w:b/>
          <w:sz w:val="26"/>
          <w:szCs w:val="26"/>
        </w:rPr>
      </w:pPr>
    </w:p>
    <w:p w14:paraId="71473A22" w14:textId="77777777" w:rsidR="000C7C3E" w:rsidRPr="0040291E" w:rsidRDefault="000C7C3E" w:rsidP="000C7C3E">
      <w:pPr>
        <w:ind w:firstLine="900"/>
        <w:rPr>
          <w:b/>
          <w:sz w:val="26"/>
          <w:szCs w:val="26"/>
        </w:rPr>
      </w:pPr>
    </w:p>
    <w:p w14:paraId="548E144D" w14:textId="77777777" w:rsidR="000C7C3E" w:rsidRPr="0040291E" w:rsidRDefault="000C7C3E" w:rsidP="000C7C3E">
      <w:pPr>
        <w:ind w:firstLine="900"/>
        <w:rPr>
          <w:b/>
          <w:sz w:val="26"/>
          <w:szCs w:val="26"/>
        </w:rPr>
      </w:pPr>
    </w:p>
    <w:p w14:paraId="69ADA1D1" w14:textId="77777777" w:rsidR="000C7C3E" w:rsidRPr="0040291E" w:rsidRDefault="000C7C3E" w:rsidP="000C7C3E">
      <w:pPr>
        <w:ind w:firstLine="900"/>
        <w:rPr>
          <w:b/>
          <w:sz w:val="26"/>
          <w:szCs w:val="26"/>
        </w:rPr>
      </w:pPr>
    </w:p>
    <w:p w14:paraId="4525B295" w14:textId="77777777" w:rsidR="000C7C3E" w:rsidRPr="0040291E" w:rsidRDefault="000C7C3E" w:rsidP="000C7C3E">
      <w:pPr>
        <w:ind w:firstLine="900"/>
        <w:rPr>
          <w:b/>
          <w:sz w:val="26"/>
          <w:szCs w:val="26"/>
        </w:rPr>
      </w:pPr>
    </w:p>
    <w:p w14:paraId="5240C7EF" w14:textId="77777777" w:rsidR="000C7C3E" w:rsidRPr="0040291E" w:rsidRDefault="000C7C3E" w:rsidP="000C7C3E">
      <w:pPr>
        <w:ind w:firstLine="900"/>
        <w:rPr>
          <w:b/>
          <w:sz w:val="26"/>
          <w:szCs w:val="26"/>
        </w:rPr>
      </w:pPr>
    </w:p>
    <w:p w14:paraId="1A42F272" w14:textId="77777777" w:rsidR="000C7C3E" w:rsidRPr="0040291E" w:rsidRDefault="000C7C3E" w:rsidP="000C7C3E">
      <w:pPr>
        <w:ind w:firstLine="900"/>
        <w:rPr>
          <w:b/>
          <w:sz w:val="26"/>
          <w:szCs w:val="26"/>
        </w:rPr>
      </w:pPr>
    </w:p>
    <w:p w14:paraId="155BB1FE" w14:textId="77777777" w:rsidR="000C7C3E" w:rsidRPr="0040291E" w:rsidRDefault="000C7C3E" w:rsidP="000C7C3E">
      <w:pPr>
        <w:ind w:firstLine="900"/>
        <w:rPr>
          <w:b/>
          <w:sz w:val="26"/>
          <w:szCs w:val="26"/>
        </w:rPr>
      </w:pPr>
    </w:p>
    <w:p w14:paraId="79C8280C" w14:textId="77777777" w:rsidR="000C7C3E" w:rsidRPr="0040291E" w:rsidRDefault="000C7C3E" w:rsidP="000C7C3E">
      <w:pPr>
        <w:ind w:firstLine="900"/>
        <w:rPr>
          <w:b/>
          <w:sz w:val="26"/>
          <w:szCs w:val="26"/>
        </w:rPr>
      </w:pPr>
    </w:p>
    <w:p w14:paraId="0EB55F34" w14:textId="77777777" w:rsidR="000C7C3E" w:rsidRPr="0040291E" w:rsidRDefault="000C7C3E" w:rsidP="000C7C3E">
      <w:pPr>
        <w:ind w:firstLine="900"/>
        <w:rPr>
          <w:b/>
          <w:sz w:val="26"/>
          <w:szCs w:val="26"/>
        </w:rPr>
      </w:pPr>
    </w:p>
    <w:p w14:paraId="5F1217B2" w14:textId="77777777" w:rsidR="000C7C3E" w:rsidRPr="0040291E" w:rsidRDefault="000C7C3E" w:rsidP="000C7C3E">
      <w:pPr>
        <w:ind w:firstLine="900"/>
        <w:rPr>
          <w:b/>
          <w:sz w:val="26"/>
          <w:szCs w:val="26"/>
        </w:rPr>
      </w:pPr>
    </w:p>
    <w:p w14:paraId="5423DE48" w14:textId="77777777" w:rsidR="000C7C3E" w:rsidRPr="0040291E" w:rsidRDefault="000C7C3E" w:rsidP="000C7C3E">
      <w:pPr>
        <w:ind w:firstLine="900"/>
        <w:rPr>
          <w:b/>
          <w:sz w:val="26"/>
          <w:szCs w:val="26"/>
        </w:rPr>
      </w:pPr>
    </w:p>
    <w:p w14:paraId="7F134918" w14:textId="77777777" w:rsidR="000C7C3E" w:rsidRPr="0040291E" w:rsidRDefault="000C7C3E" w:rsidP="000C7C3E">
      <w:pPr>
        <w:ind w:firstLine="900"/>
        <w:rPr>
          <w:b/>
          <w:sz w:val="26"/>
          <w:szCs w:val="26"/>
        </w:rPr>
      </w:pPr>
    </w:p>
    <w:p w14:paraId="21E80EDD" w14:textId="77777777" w:rsidR="000C7C3E" w:rsidRPr="0040291E" w:rsidRDefault="000C7C3E" w:rsidP="000C7C3E">
      <w:pPr>
        <w:ind w:firstLine="900"/>
        <w:rPr>
          <w:b/>
          <w:sz w:val="26"/>
          <w:szCs w:val="26"/>
        </w:rPr>
      </w:pPr>
    </w:p>
    <w:p w14:paraId="5E8EF28D" w14:textId="77777777" w:rsidR="000C7C3E" w:rsidRPr="0040291E" w:rsidRDefault="000C7C3E" w:rsidP="000C7C3E">
      <w:pPr>
        <w:ind w:firstLine="900"/>
        <w:jc w:val="center"/>
        <w:rPr>
          <w:b/>
          <w:i/>
          <w:sz w:val="26"/>
          <w:szCs w:val="26"/>
        </w:rPr>
      </w:pPr>
    </w:p>
    <w:p w14:paraId="2CFBE2E4" w14:textId="77777777" w:rsidR="000C7C3E" w:rsidRPr="0040291E" w:rsidRDefault="000C7C3E" w:rsidP="000C7C3E">
      <w:pPr>
        <w:tabs>
          <w:tab w:val="left" w:pos="1134"/>
        </w:tabs>
        <w:jc w:val="center"/>
        <w:rPr>
          <w:b/>
          <w:i/>
          <w:sz w:val="26"/>
          <w:szCs w:val="26"/>
        </w:rPr>
      </w:pPr>
      <w:r w:rsidRPr="0040291E">
        <w:rPr>
          <w:b/>
          <w:i/>
          <w:sz w:val="26"/>
          <w:szCs w:val="26"/>
        </w:rPr>
        <w:t>Бишкек 2022</w:t>
      </w:r>
    </w:p>
    <w:p w14:paraId="563C0C3C" w14:textId="77777777" w:rsidR="000C7C3E" w:rsidRPr="0040291E" w:rsidRDefault="000C7C3E" w:rsidP="000C7C3E">
      <w:pPr>
        <w:tabs>
          <w:tab w:val="left" w:pos="1440"/>
        </w:tabs>
        <w:ind w:firstLine="907"/>
        <w:jc w:val="center"/>
        <w:rPr>
          <w:b/>
          <w:sz w:val="26"/>
          <w:szCs w:val="26"/>
        </w:rPr>
      </w:pPr>
      <w:r w:rsidRPr="0040291E">
        <w:rPr>
          <w:sz w:val="26"/>
          <w:szCs w:val="26"/>
        </w:rPr>
        <w:br w:type="page"/>
      </w:r>
      <w:r w:rsidRPr="0040291E">
        <w:rPr>
          <w:b/>
          <w:sz w:val="26"/>
          <w:szCs w:val="26"/>
        </w:rPr>
        <w:lastRenderedPageBreak/>
        <w:t>Стандарт операционных процедур:</w:t>
      </w:r>
    </w:p>
    <w:p w14:paraId="5790E9C9" w14:textId="6D65A533" w:rsidR="006838E2" w:rsidRPr="0040291E" w:rsidRDefault="006838E2" w:rsidP="006838E2">
      <w:pPr>
        <w:ind w:firstLine="708"/>
        <w:jc w:val="both"/>
        <w:rPr>
          <w:sz w:val="26"/>
          <w:szCs w:val="26"/>
        </w:rPr>
      </w:pPr>
      <w:r w:rsidRPr="0040291E">
        <w:rPr>
          <w:sz w:val="26"/>
          <w:szCs w:val="26"/>
        </w:rPr>
        <w:t>КАТЕТЕРИЗАЦИИ ПОДКОЖНЫХ ВЕН У НОВОРОЖДЕННЫХ</w:t>
      </w:r>
    </w:p>
    <w:p w14:paraId="2E981F09" w14:textId="54C2FDD6" w:rsidR="00F724DE" w:rsidRPr="0040291E" w:rsidRDefault="00F724DE" w:rsidP="00F724DE">
      <w:pPr>
        <w:ind w:firstLine="708"/>
        <w:jc w:val="both"/>
        <w:rPr>
          <w:sz w:val="26"/>
          <w:szCs w:val="26"/>
        </w:rPr>
      </w:pPr>
      <w:r w:rsidRPr="0040291E">
        <w:rPr>
          <w:sz w:val="26"/>
          <w:szCs w:val="26"/>
        </w:rPr>
        <w:t xml:space="preserve">Стандартная </w:t>
      </w:r>
      <w:proofErr w:type="spellStart"/>
      <w:r w:rsidRPr="0040291E">
        <w:rPr>
          <w:sz w:val="26"/>
          <w:szCs w:val="26"/>
        </w:rPr>
        <w:t>операционн</w:t>
      </w:r>
      <w:proofErr w:type="spellEnd"/>
      <w:r w:rsidRPr="0040291E">
        <w:rPr>
          <w:sz w:val="26"/>
          <w:szCs w:val="26"/>
          <w:lang w:val="ky-KG"/>
        </w:rPr>
        <w:t>ая</w:t>
      </w:r>
      <w:r w:rsidRPr="0040291E">
        <w:rPr>
          <w:sz w:val="26"/>
          <w:szCs w:val="26"/>
        </w:rPr>
        <w:t xml:space="preserve"> процедур</w:t>
      </w:r>
      <w:r w:rsidRPr="0040291E">
        <w:rPr>
          <w:sz w:val="26"/>
          <w:szCs w:val="26"/>
          <w:lang w:val="ky-KG"/>
        </w:rPr>
        <w:t>а</w:t>
      </w:r>
      <w:r w:rsidRPr="0040291E">
        <w:rPr>
          <w:sz w:val="26"/>
          <w:szCs w:val="26"/>
        </w:rPr>
        <w:t xml:space="preserve"> (далее СОП)</w:t>
      </w:r>
      <w:r w:rsidR="00CC003A" w:rsidRPr="0040291E">
        <w:rPr>
          <w:sz w:val="26"/>
          <w:szCs w:val="26"/>
        </w:rPr>
        <w:t xml:space="preserve"> </w:t>
      </w:r>
      <w:r w:rsidR="006838E2" w:rsidRPr="0040291E">
        <w:rPr>
          <w:sz w:val="26"/>
          <w:szCs w:val="26"/>
          <w:lang w:val="ky-KG"/>
        </w:rPr>
        <w:t xml:space="preserve">катетеризации подкожных вен у новорожденных </w:t>
      </w:r>
      <w:r w:rsidRPr="0040291E">
        <w:rPr>
          <w:sz w:val="26"/>
          <w:szCs w:val="26"/>
        </w:rPr>
        <w:t xml:space="preserve">на основе международных рекомендаций </w:t>
      </w:r>
      <w:r w:rsidRPr="0040291E">
        <w:rPr>
          <w:sz w:val="26"/>
          <w:szCs w:val="26"/>
          <w:lang w:val="ky-KG"/>
        </w:rPr>
        <w:t>и</w:t>
      </w:r>
      <w:r w:rsidRPr="0040291E">
        <w:rPr>
          <w:sz w:val="26"/>
          <w:szCs w:val="26"/>
        </w:rPr>
        <w:t xml:space="preserve"> местных нормативно-методических документов.</w:t>
      </w:r>
    </w:p>
    <w:p w14:paraId="1CEB5B10" w14:textId="77777777" w:rsidR="00F724DE" w:rsidRPr="0040291E" w:rsidRDefault="00F724DE" w:rsidP="00F724DE">
      <w:pPr>
        <w:pStyle w:val="a8"/>
        <w:shd w:val="clear" w:color="auto" w:fill="FFFFFF"/>
        <w:spacing w:before="80" w:after="80" w:line="240" w:lineRule="auto"/>
        <w:ind w:left="360"/>
        <w:jc w:val="center"/>
        <w:rPr>
          <w:b/>
          <w:sz w:val="26"/>
          <w:szCs w:val="26"/>
        </w:rPr>
      </w:pPr>
      <w:r w:rsidRPr="0040291E">
        <w:rPr>
          <w:b/>
          <w:sz w:val="26"/>
          <w:szCs w:val="26"/>
        </w:rPr>
        <w:t>НАЗНАЧЕНИЕ</w:t>
      </w:r>
    </w:p>
    <w:p w14:paraId="0C113089" w14:textId="77777777" w:rsidR="00F724DE" w:rsidRPr="0040291E" w:rsidRDefault="00F724DE" w:rsidP="00F724DE">
      <w:pPr>
        <w:ind w:firstLine="360"/>
        <w:jc w:val="both"/>
        <w:rPr>
          <w:sz w:val="26"/>
          <w:szCs w:val="26"/>
        </w:rPr>
      </w:pPr>
      <w:r w:rsidRPr="0040291E">
        <w:rPr>
          <w:sz w:val="26"/>
          <w:szCs w:val="26"/>
        </w:rPr>
        <w:t>СОП</w:t>
      </w:r>
      <w:r w:rsidRPr="0040291E">
        <w:rPr>
          <w:sz w:val="26"/>
          <w:szCs w:val="26"/>
          <w:shd w:val="clear" w:color="auto" w:fill="FFFFFF"/>
        </w:rPr>
        <w:t xml:space="preserve"> определяют порядок организации работ</w:t>
      </w:r>
      <w:r w:rsidRPr="0040291E">
        <w:rPr>
          <w:sz w:val="26"/>
          <w:szCs w:val="26"/>
          <w:shd w:val="clear" w:color="auto" w:fill="FFFFFF"/>
          <w:lang w:val="ky-KG"/>
        </w:rPr>
        <w:t>ы</w:t>
      </w:r>
      <w:r w:rsidRPr="0040291E">
        <w:rPr>
          <w:sz w:val="26"/>
          <w:szCs w:val="26"/>
        </w:rPr>
        <w:t xml:space="preserve"> медицинских сестер. Данный СОП является неотъемлемой частью системы обеспечения качества медицинских услуг и направлен на стандартизацию действия </w:t>
      </w:r>
      <w:r w:rsidRPr="0040291E">
        <w:rPr>
          <w:sz w:val="26"/>
          <w:szCs w:val="26"/>
          <w:lang w:val="ky-KG"/>
        </w:rPr>
        <w:t xml:space="preserve">всех специалистов </w:t>
      </w:r>
      <w:r w:rsidRPr="0040291E">
        <w:rPr>
          <w:sz w:val="26"/>
          <w:szCs w:val="26"/>
        </w:rPr>
        <w:t>и снижение риска ошибок при выполнении работ.</w:t>
      </w:r>
    </w:p>
    <w:p w14:paraId="0A7FA255" w14:textId="77777777" w:rsidR="00F724DE" w:rsidRPr="0040291E" w:rsidRDefault="00F724DE" w:rsidP="00F724DE">
      <w:pPr>
        <w:spacing w:before="120" w:after="120"/>
        <w:jc w:val="center"/>
        <w:rPr>
          <w:b/>
          <w:sz w:val="26"/>
          <w:szCs w:val="26"/>
        </w:rPr>
      </w:pPr>
      <w:r w:rsidRPr="0040291E">
        <w:rPr>
          <w:b/>
          <w:sz w:val="26"/>
          <w:szCs w:val="26"/>
        </w:rPr>
        <w:t>ТРЕБОВАНИЯ К ИСПОЛНЕНИЮ</w:t>
      </w:r>
    </w:p>
    <w:p w14:paraId="5D8350F2" w14:textId="77777777" w:rsidR="00F724DE" w:rsidRPr="0040291E" w:rsidRDefault="00F724DE" w:rsidP="00F724DE">
      <w:pPr>
        <w:ind w:firstLine="708"/>
        <w:jc w:val="both"/>
        <w:rPr>
          <w:sz w:val="26"/>
          <w:szCs w:val="26"/>
        </w:rPr>
      </w:pPr>
      <w:r w:rsidRPr="0040291E">
        <w:rPr>
          <w:sz w:val="26"/>
          <w:szCs w:val="26"/>
        </w:rPr>
        <w:t>В период действия СОП, его выполнение является обязательным, любые отклонения должны быть мотивированы, зафиксированы документально и согласованы с Министерством здравоохранения КР. В случае необходимости СОП могут быть пересмотрен и изменен по согласованию с Министерством здравоохранения КР.</w:t>
      </w:r>
    </w:p>
    <w:p w14:paraId="11C54B5A" w14:textId="77777777" w:rsidR="00760C28" w:rsidRPr="0040291E" w:rsidRDefault="00760C28" w:rsidP="001808AE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sz w:val="26"/>
          <w:szCs w:val="26"/>
        </w:rPr>
      </w:pPr>
    </w:p>
    <w:p w14:paraId="4D240FD8" w14:textId="47D9D8F5" w:rsidR="006838E2" w:rsidRPr="0040291E" w:rsidRDefault="006838E2" w:rsidP="000C0531">
      <w:pPr>
        <w:shd w:val="clear" w:color="auto" w:fill="FFFFFF"/>
        <w:tabs>
          <w:tab w:val="left" w:pos="1440"/>
        </w:tabs>
        <w:spacing w:line="240" w:lineRule="auto"/>
        <w:ind w:firstLine="0"/>
        <w:jc w:val="center"/>
        <w:textAlignment w:val="baseline"/>
        <w:rPr>
          <w:b/>
          <w:sz w:val="26"/>
          <w:szCs w:val="26"/>
        </w:rPr>
      </w:pPr>
      <w:r w:rsidRPr="0040291E">
        <w:rPr>
          <w:b/>
          <w:sz w:val="26"/>
          <w:szCs w:val="26"/>
        </w:rPr>
        <w:t>КАТЕТЕРИЗАЦИИ ПОДКОЖНЫХ ВЕН У НОВОРОЖДЕННЫХ</w:t>
      </w:r>
    </w:p>
    <w:p w14:paraId="3CC5EEC2" w14:textId="77777777" w:rsidR="006838E2" w:rsidRPr="0040291E" w:rsidRDefault="006838E2" w:rsidP="006838E2">
      <w:pPr>
        <w:pStyle w:val="ab"/>
        <w:shd w:val="clear" w:color="auto" w:fill="FFFFFF"/>
        <w:ind w:firstLine="708"/>
        <w:jc w:val="both"/>
        <w:rPr>
          <w:sz w:val="26"/>
          <w:szCs w:val="26"/>
          <w:lang w:val="ru-RU"/>
        </w:rPr>
      </w:pPr>
      <w:r w:rsidRPr="0040291E">
        <w:rPr>
          <w:sz w:val="26"/>
          <w:szCs w:val="26"/>
          <w:lang w:val="ru-RU"/>
        </w:rPr>
        <w:t>Катетеризация подкожных вен – это хирургическая манипуляция, заключающаяся во введении катетеров в естественные каналы и полости человека, кровеносные и лимфатические сосуды с диагностической и лечебной целью.</w:t>
      </w:r>
    </w:p>
    <w:p w14:paraId="378FB35F" w14:textId="3261FDAA" w:rsidR="00E35914" w:rsidRPr="0040291E" w:rsidRDefault="00E35914" w:rsidP="00E35914">
      <w:pPr>
        <w:pStyle w:val="a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ru-RU"/>
        </w:rPr>
      </w:pPr>
      <w:r w:rsidRPr="0040291E">
        <w:rPr>
          <w:b/>
          <w:sz w:val="26"/>
          <w:szCs w:val="26"/>
          <w:lang w:val="ru-RU"/>
        </w:rPr>
        <w:t xml:space="preserve">Цель процедуры: </w:t>
      </w:r>
      <w:r w:rsidR="006838E2" w:rsidRPr="0040291E">
        <w:rPr>
          <w:sz w:val="26"/>
          <w:szCs w:val="26"/>
          <w:lang w:val="ru-RU"/>
        </w:rPr>
        <w:t>Кратковременный доступ (до 72 часов) в сосуды для внутривенного вливания жидкостей, лекарственных и парентеральных питательных растворов.</w:t>
      </w:r>
    </w:p>
    <w:p w14:paraId="1EE10527" w14:textId="6AEC5CF4" w:rsidR="00E35914" w:rsidRPr="0040291E" w:rsidRDefault="006838E2" w:rsidP="00E35914">
      <w:pPr>
        <w:ind w:firstLine="0"/>
        <w:jc w:val="both"/>
        <w:rPr>
          <w:sz w:val="26"/>
          <w:szCs w:val="26"/>
        </w:rPr>
      </w:pPr>
      <w:r w:rsidRPr="0040291E">
        <w:rPr>
          <w:b/>
          <w:sz w:val="26"/>
          <w:szCs w:val="26"/>
        </w:rPr>
        <w:t xml:space="preserve">Показания: </w:t>
      </w:r>
      <w:r w:rsidRPr="0040291E">
        <w:rPr>
          <w:sz w:val="26"/>
          <w:szCs w:val="26"/>
        </w:rPr>
        <w:t>Внутривенное введение препаратов и инфузии, введение препаратов крови, парентеральное питание (если не назначаются жировые эмульсии).</w:t>
      </w:r>
    </w:p>
    <w:p w14:paraId="74E638A3" w14:textId="415546AA" w:rsidR="006838E2" w:rsidRPr="0040291E" w:rsidRDefault="00E35914" w:rsidP="00E35914">
      <w:pPr>
        <w:ind w:firstLine="0"/>
        <w:jc w:val="both"/>
        <w:rPr>
          <w:bCs/>
          <w:sz w:val="26"/>
          <w:szCs w:val="26"/>
        </w:rPr>
      </w:pPr>
      <w:r w:rsidRPr="0040291E">
        <w:rPr>
          <w:b/>
          <w:bCs/>
          <w:sz w:val="26"/>
          <w:szCs w:val="26"/>
        </w:rPr>
        <w:t xml:space="preserve">Ответственные за выполнение процедуры: </w:t>
      </w:r>
      <w:r w:rsidR="006838E2" w:rsidRPr="0040291E">
        <w:rPr>
          <w:bCs/>
          <w:sz w:val="26"/>
          <w:szCs w:val="26"/>
        </w:rPr>
        <w:t>Подготовленные неонатальные медицинские сестры, врачи-неонатологи, врачи-неонатологии-реаниматологии.</w:t>
      </w:r>
    </w:p>
    <w:p w14:paraId="258899F6" w14:textId="77777777" w:rsidR="006838E2" w:rsidRPr="0040291E" w:rsidRDefault="00E35914" w:rsidP="006838E2">
      <w:pPr>
        <w:ind w:firstLine="0"/>
        <w:jc w:val="both"/>
        <w:rPr>
          <w:sz w:val="26"/>
          <w:szCs w:val="26"/>
        </w:rPr>
      </w:pPr>
      <w:r w:rsidRPr="0040291E">
        <w:rPr>
          <w:b/>
          <w:sz w:val="26"/>
          <w:szCs w:val="26"/>
        </w:rPr>
        <w:t>Место проведения процедуры:</w:t>
      </w:r>
      <w:r w:rsidRPr="0040291E">
        <w:rPr>
          <w:sz w:val="26"/>
          <w:szCs w:val="26"/>
        </w:rPr>
        <w:t xml:space="preserve"> </w:t>
      </w:r>
      <w:r w:rsidR="006838E2" w:rsidRPr="0040291E">
        <w:rPr>
          <w:sz w:val="26"/>
          <w:szCs w:val="26"/>
        </w:rPr>
        <w:t xml:space="preserve">Процедурный кабинет, палата интенсивной терапии, операционная (при экстренных состояниях по месту нахождения пациента). Процедура должна проводиться в </w:t>
      </w:r>
      <w:proofErr w:type="spellStart"/>
      <w:r w:rsidR="006838E2" w:rsidRPr="0040291E">
        <w:rPr>
          <w:sz w:val="26"/>
          <w:szCs w:val="26"/>
        </w:rPr>
        <w:t>термонейтральной</w:t>
      </w:r>
      <w:proofErr w:type="spellEnd"/>
      <w:r w:rsidR="006838E2" w:rsidRPr="0040291E">
        <w:rPr>
          <w:sz w:val="26"/>
          <w:szCs w:val="26"/>
        </w:rPr>
        <w:t xml:space="preserve"> среде (на подогретой поверхности под источником лучистого тепла при хорошем освещении) с целью предупреждения переохлаждения ребенка. </w:t>
      </w:r>
    </w:p>
    <w:p w14:paraId="0F65ECDE" w14:textId="04873CB3" w:rsidR="00E35914" w:rsidRPr="0040291E" w:rsidRDefault="00E35914" w:rsidP="006838E2">
      <w:pPr>
        <w:ind w:firstLine="0"/>
        <w:jc w:val="both"/>
        <w:rPr>
          <w:sz w:val="26"/>
          <w:szCs w:val="26"/>
        </w:rPr>
      </w:pPr>
      <w:r w:rsidRPr="0040291E">
        <w:rPr>
          <w:b/>
          <w:sz w:val="26"/>
          <w:szCs w:val="26"/>
        </w:rPr>
        <w:t>Наблюдение и уход</w:t>
      </w:r>
      <w:r w:rsidRPr="0040291E">
        <w:rPr>
          <w:sz w:val="26"/>
          <w:szCs w:val="26"/>
        </w:rPr>
        <w:t xml:space="preserve"> за катетером осуществляет лечащий врач, медицинская сестра при строгом соблюдении всех правил асептики и антисептики.</w:t>
      </w:r>
    </w:p>
    <w:p w14:paraId="6B115938" w14:textId="77777777" w:rsidR="00760C28" w:rsidRPr="0040291E" w:rsidRDefault="00760C28" w:rsidP="001808AE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rStyle w:val="fontstyle01"/>
          <w:sz w:val="26"/>
          <w:szCs w:val="26"/>
        </w:rPr>
      </w:pPr>
    </w:p>
    <w:p w14:paraId="1398A877" w14:textId="77777777" w:rsidR="000C7C3E" w:rsidRPr="0040291E" w:rsidRDefault="000C7C3E" w:rsidP="001808AE">
      <w:pPr>
        <w:shd w:val="clear" w:color="auto" w:fill="FFFFFF"/>
        <w:tabs>
          <w:tab w:val="left" w:pos="1440"/>
        </w:tabs>
        <w:spacing w:line="240" w:lineRule="auto"/>
        <w:ind w:firstLine="0"/>
        <w:jc w:val="both"/>
        <w:textAlignment w:val="baseline"/>
        <w:rPr>
          <w:rStyle w:val="fontstyle01"/>
          <w:sz w:val="26"/>
          <w:szCs w:val="26"/>
        </w:rPr>
      </w:pPr>
      <w:r w:rsidRPr="0040291E">
        <w:rPr>
          <w:rStyle w:val="fontstyle01"/>
          <w:sz w:val="26"/>
          <w:szCs w:val="26"/>
        </w:rPr>
        <w:lastRenderedPageBreak/>
        <w:t xml:space="preserve">Оснащение: </w:t>
      </w:r>
    </w:p>
    <w:p w14:paraId="62839F17" w14:textId="77777777" w:rsidR="00C65F2E" w:rsidRPr="0040291E" w:rsidRDefault="00C65F2E" w:rsidP="00C65F2E">
      <w:pPr>
        <w:pStyle w:val="1"/>
        <w:spacing w:line="240" w:lineRule="auto"/>
        <w:rPr>
          <w:rStyle w:val="fontstyle21"/>
          <w:sz w:val="26"/>
          <w:szCs w:val="26"/>
          <w:lang w:val="ru-RU" w:eastAsia="x-none"/>
        </w:rPr>
      </w:pPr>
      <w:r w:rsidRPr="0040291E">
        <w:rPr>
          <w:rStyle w:val="fontstyle21"/>
          <w:sz w:val="26"/>
          <w:szCs w:val="26"/>
          <w:lang w:val="ru-RU" w:eastAsia="x-none"/>
        </w:rPr>
        <w:t>- Спирт этиловый 70% или другой разрешенный антисептик</w:t>
      </w:r>
    </w:p>
    <w:p w14:paraId="6E7B2898" w14:textId="77777777" w:rsidR="00C65F2E" w:rsidRPr="0040291E" w:rsidRDefault="00C65F2E" w:rsidP="00C65F2E">
      <w:pPr>
        <w:pStyle w:val="1"/>
        <w:spacing w:line="240" w:lineRule="auto"/>
        <w:rPr>
          <w:rStyle w:val="fontstyle21"/>
          <w:sz w:val="26"/>
          <w:szCs w:val="26"/>
          <w:lang w:val="ru-RU" w:eastAsia="x-none"/>
        </w:rPr>
      </w:pPr>
      <w:r w:rsidRPr="0040291E">
        <w:rPr>
          <w:rStyle w:val="fontstyle21"/>
          <w:sz w:val="26"/>
          <w:szCs w:val="26"/>
          <w:lang w:val="ru-RU" w:eastAsia="x-none"/>
        </w:rPr>
        <w:t>- Стерильные шарики (тампоны)</w:t>
      </w:r>
    </w:p>
    <w:p w14:paraId="3A6C7080" w14:textId="77777777" w:rsidR="00C65F2E" w:rsidRPr="0040291E" w:rsidRDefault="00C65F2E" w:rsidP="00C65F2E">
      <w:pPr>
        <w:pStyle w:val="1"/>
        <w:spacing w:line="240" w:lineRule="auto"/>
        <w:rPr>
          <w:rStyle w:val="fontstyle21"/>
          <w:sz w:val="26"/>
          <w:szCs w:val="26"/>
          <w:lang w:val="ru-RU" w:eastAsia="x-none"/>
        </w:rPr>
      </w:pPr>
      <w:r w:rsidRPr="0040291E">
        <w:rPr>
          <w:rStyle w:val="fontstyle21"/>
          <w:sz w:val="26"/>
          <w:szCs w:val="26"/>
          <w:lang w:val="ru-RU" w:eastAsia="x-none"/>
        </w:rPr>
        <w:t>- Лейкопластырь (стандартный пластырь)</w:t>
      </w:r>
    </w:p>
    <w:p w14:paraId="6D24A7C7" w14:textId="77777777" w:rsidR="00C65F2E" w:rsidRPr="0040291E" w:rsidRDefault="00C65F2E" w:rsidP="00C65F2E">
      <w:pPr>
        <w:pStyle w:val="1"/>
        <w:spacing w:line="240" w:lineRule="auto"/>
        <w:rPr>
          <w:rStyle w:val="fontstyle21"/>
          <w:sz w:val="26"/>
          <w:szCs w:val="26"/>
          <w:lang w:val="ru-RU" w:eastAsia="x-none"/>
        </w:rPr>
      </w:pPr>
      <w:r w:rsidRPr="0040291E">
        <w:rPr>
          <w:rStyle w:val="fontstyle21"/>
          <w:sz w:val="26"/>
          <w:szCs w:val="26"/>
          <w:lang w:val="ru-RU" w:eastAsia="x-none"/>
        </w:rPr>
        <w:t>- Стерильные перчатки</w:t>
      </w:r>
    </w:p>
    <w:p w14:paraId="1E5988A2" w14:textId="2CC97C72" w:rsidR="006838E2" w:rsidRPr="0040291E" w:rsidRDefault="006838E2" w:rsidP="00C65F2E">
      <w:pPr>
        <w:pStyle w:val="1"/>
        <w:spacing w:line="240" w:lineRule="auto"/>
        <w:rPr>
          <w:rStyle w:val="fontstyle21"/>
          <w:sz w:val="26"/>
          <w:szCs w:val="26"/>
          <w:lang w:val="ru-RU" w:eastAsia="x-none"/>
        </w:rPr>
      </w:pPr>
      <w:r w:rsidRPr="0040291E">
        <w:rPr>
          <w:rStyle w:val="fontstyle21"/>
          <w:sz w:val="26"/>
          <w:szCs w:val="26"/>
          <w:lang w:val="ru-RU" w:eastAsia="x-none"/>
        </w:rPr>
        <w:t xml:space="preserve">- Резиновая ленточка </w:t>
      </w:r>
    </w:p>
    <w:p w14:paraId="4EDA6E62" w14:textId="4D51786F" w:rsidR="006838E2" w:rsidRPr="0040291E" w:rsidRDefault="006838E2" w:rsidP="00C65F2E">
      <w:pPr>
        <w:pStyle w:val="1"/>
        <w:spacing w:line="240" w:lineRule="auto"/>
        <w:rPr>
          <w:rStyle w:val="fontstyle21"/>
          <w:sz w:val="26"/>
          <w:szCs w:val="26"/>
          <w:lang w:val="ru-RU" w:eastAsia="x-none"/>
        </w:rPr>
      </w:pPr>
      <w:r w:rsidRPr="0040291E">
        <w:rPr>
          <w:rStyle w:val="fontstyle21"/>
          <w:sz w:val="26"/>
          <w:szCs w:val="26"/>
          <w:lang w:val="ru-RU" w:eastAsia="x-none"/>
        </w:rPr>
        <w:t xml:space="preserve">- </w:t>
      </w:r>
      <w:r w:rsidRPr="0040291E">
        <w:rPr>
          <w:rFonts w:ascii="Times New Roman" w:hAnsi="Times New Roman"/>
          <w:sz w:val="26"/>
          <w:szCs w:val="26"/>
          <w:lang w:val="ru-RU"/>
        </w:rPr>
        <w:t>Канюля или игла-бабочка (23-25 размер)</w:t>
      </w:r>
    </w:p>
    <w:p w14:paraId="52BF705C" w14:textId="11E92FFB" w:rsidR="00340481" w:rsidRPr="0040291E" w:rsidRDefault="00C65F2E" w:rsidP="006838E2">
      <w:pPr>
        <w:pStyle w:val="1"/>
        <w:spacing w:line="240" w:lineRule="auto"/>
        <w:rPr>
          <w:rStyle w:val="fontstyle21"/>
          <w:sz w:val="26"/>
          <w:szCs w:val="26"/>
          <w:lang w:val="ru-RU" w:eastAsia="x-none"/>
        </w:rPr>
      </w:pPr>
      <w:r w:rsidRPr="0040291E">
        <w:rPr>
          <w:rStyle w:val="fontstyle21"/>
          <w:sz w:val="26"/>
          <w:szCs w:val="26"/>
          <w:lang w:val="ru-RU" w:eastAsia="x-none"/>
        </w:rPr>
        <w:t xml:space="preserve">- </w:t>
      </w:r>
      <w:r w:rsidR="006838E2" w:rsidRPr="0040291E">
        <w:rPr>
          <w:rStyle w:val="fontstyle21"/>
          <w:sz w:val="26"/>
          <w:szCs w:val="26"/>
          <w:lang w:val="ru-RU" w:eastAsia="x-none"/>
        </w:rPr>
        <w:t xml:space="preserve">Шина </w:t>
      </w:r>
    </w:p>
    <w:p w14:paraId="15464C12" w14:textId="77777777" w:rsidR="00C65F2E" w:rsidRPr="0040291E" w:rsidRDefault="00C65F2E" w:rsidP="00C65F2E">
      <w:pPr>
        <w:pStyle w:val="1"/>
        <w:spacing w:line="240" w:lineRule="auto"/>
        <w:rPr>
          <w:rStyle w:val="fontstyle21"/>
          <w:sz w:val="26"/>
          <w:szCs w:val="26"/>
          <w:lang w:val="ru-RU" w:eastAsia="x-none"/>
        </w:rPr>
      </w:pPr>
      <w:r w:rsidRPr="0040291E">
        <w:rPr>
          <w:rStyle w:val="fontstyle21"/>
          <w:sz w:val="26"/>
          <w:szCs w:val="26"/>
          <w:lang w:val="ru-RU" w:eastAsia="x-none"/>
        </w:rPr>
        <w:t>- Шприц 5,0 мл</w:t>
      </w:r>
    </w:p>
    <w:p w14:paraId="44E10F6D" w14:textId="77777777" w:rsidR="00C65F2E" w:rsidRPr="0040291E" w:rsidRDefault="00C65F2E" w:rsidP="00C65F2E">
      <w:pPr>
        <w:pStyle w:val="1"/>
        <w:spacing w:line="240" w:lineRule="auto"/>
        <w:rPr>
          <w:rStyle w:val="fontstyle21"/>
          <w:sz w:val="26"/>
          <w:szCs w:val="26"/>
          <w:lang w:val="ru-RU" w:eastAsia="x-none"/>
        </w:rPr>
      </w:pPr>
      <w:r w:rsidRPr="0040291E">
        <w:rPr>
          <w:rStyle w:val="fontstyle21"/>
          <w:sz w:val="26"/>
          <w:szCs w:val="26"/>
          <w:lang w:val="ru-RU" w:eastAsia="x-none"/>
        </w:rPr>
        <w:t>- Физиологический раствор</w:t>
      </w:r>
    </w:p>
    <w:p w14:paraId="39E271F9" w14:textId="0BE15A27" w:rsidR="006838E2" w:rsidRPr="0040291E" w:rsidRDefault="006838E2" w:rsidP="00C65F2E">
      <w:pPr>
        <w:pStyle w:val="1"/>
        <w:spacing w:line="240" w:lineRule="auto"/>
        <w:rPr>
          <w:rStyle w:val="fontstyle21"/>
          <w:sz w:val="26"/>
          <w:szCs w:val="26"/>
          <w:lang w:val="ru-RU" w:eastAsia="x-none"/>
        </w:rPr>
      </w:pPr>
      <w:r w:rsidRPr="0040291E">
        <w:rPr>
          <w:rStyle w:val="fontstyle21"/>
          <w:sz w:val="26"/>
          <w:szCs w:val="26"/>
          <w:lang w:val="ru-RU" w:eastAsia="x-none"/>
        </w:rPr>
        <w:t xml:space="preserve">- </w:t>
      </w:r>
      <w:r w:rsidRPr="0040291E">
        <w:rPr>
          <w:rFonts w:ascii="Times New Roman" w:hAnsi="Times New Roman"/>
          <w:sz w:val="26"/>
          <w:szCs w:val="26"/>
          <w:lang w:val="ru-RU"/>
        </w:rPr>
        <w:t>40% раствор глюкозы для обезболивания для орального применения, соска-пустышка</w:t>
      </w:r>
    </w:p>
    <w:p w14:paraId="0919ADFB" w14:textId="77777777" w:rsidR="00760C28" w:rsidRPr="0040291E" w:rsidRDefault="00C65F2E" w:rsidP="00C65F2E">
      <w:pPr>
        <w:pStyle w:val="1"/>
        <w:spacing w:line="240" w:lineRule="auto"/>
        <w:rPr>
          <w:rStyle w:val="fontstyle21"/>
          <w:sz w:val="26"/>
          <w:szCs w:val="26"/>
          <w:lang w:val="ru-RU" w:eastAsia="x-none"/>
        </w:rPr>
      </w:pPr>
      <w:r w:rsidRPr="0040291E">
        <w:rPr>
          <w:rStyle w:val="fontstyle21"/>
          <w:sz w:val="26"/>
          <w:szCs w:val="26"/>
          <w:lang w:val="ru-RU" w:eastAsia="x-none"/>
        </w:rPr>
        <w:t>- Лоток для использованного материала</w:t>
      </w:r>
    </w:p>
    <w:p w14:paraId="39342072" w14:textId="77777777" w:rsidR="00C65F2E" w:rsidRPr="0040291E" w:rsidRDefault="00C65F2E" w:rsidP="00C65F2E">
      <w:pPr>
        <w:pStyle w:val="1"/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a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8080"/>
      </w:tblGrid>
      <w:tr w:rsidR="000C7C3E" w:rsidRPr="0040291E" w14:paraId="519916C1" w14:textId="77777777" w:rsidTr="009F73D5">
        <w:trPr>
          <w:trHeight w:val="1282"/>
          <w:jc w:val="center"/>
        </w:trPr>
        <w:tc>
          <w:tcPr>
            <w:tcW w:w="2263" w:type="dxa"/>
          </w:tcPr>
          <w:p w14:paraId="1FCD79FA" w14:textId="77777777" w:rsidR="000C7C3E" w:rsidRPr="0040291E" w:rsidRDefault="000C7C3E" w:rsidP="00D93AFD">
            <w:pPr>
              <w:ind w:firstLine="0"/>
              <w:jc w:val="both"/>
              <w:rPr>
                <w:sz w:val="26"/>
                <w:szCs w:val="26"/>
              </w:rPr>
            </w:pPr>
            <w:r w:rsidRPr="0040291E">
              <w:rPr>
                <w:rStyle w:val="fontstyle01"/>
                <w:sz w:val="26"/>
                <w:szCs w:val="26"/>
              </w:rPr>
              <w:t>Подготовка к процедуре:</w:t>
            </w:r>
          </w:p>
        </w:tc>
        <w:tc>
          <w:tcPr>
            <w:tcW w:w="8080" w:type="dxa"/>
          </w:tcPr>
          <w:p w14:paraId="60422A0B" w14:textId="77777777" w:rsidR="00666BF1" w:rsidRDefault="00666BF1" w:rsidP="00666BF1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SimSun"/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</w:rPr>
              <w:t>1.Установить контакт с ребенком/мамой. Поприветствовать, представиться, объяснить ребенку/ маме цель и ход предстоящей процедуры. Получить информированное согласие на ее проведение.</w:t>
            </w:r>
          </w:p>
          <w:p w14:paraId="6553CA26" w14:textId="77777777" w:rsidR="00666BF1" w:rsidRDefault="00666BF1" w:rsidP="00666BF1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SimSun"/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</w:rPr>
              <w:t>2.Подготовить необходимое оснащение.</w:t>
            </w:r>
          </w:p>
          <w:p w14:paraId="5A7F120F" w14:textId="77777777" w:rsidR="00666BF1" w:rsidRDefault="00666BF1" w:rsidP="00666BF1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SimSun"/>
                <w:color w:val="000000"/>
                <w:sz w:val="26"/>
                <w:szCs w:val="26"/>
              </w:rPr>
            </w:pPr>
            <w:r>
              <w:rPr>
                <w:rFonts w:eastAsia="SimSun"/>
                <w:color w:val="000000"/>
                <w:sz w:val="26"/>
                <w:szCs w:val="26"/>
              </w:rPr>
              <w:t>3.Провести гигиеническую обработку рук.</w:t>
            </w:r>
          </w:p>
          <w:p w14:paraId="4A47A2DC" w14:textId="57E4A5C2" w:rsidR="00C7507A" w:rsidRPr="0040291E" w:rsidRDefault="00666BF1" w:rsidP="00666BF1">
            <w:pPr>
              <w:pStyle w:val="a8"/>
              <w:numPr>
                <w:ilvl w:val="0"/>
                <w:numId w:val="27"/>
              </w:numPr>
              <w:ind w:left="314" w:hanging="284"/>
              <w:jc w:val="both"/>
              <w:rPr>
                <w:bCs/>
                <w:color w:val="000000"/>
                <w:sz w:val="26"/>
                <w:szCs w:val="26"/>
                <w:lang w:val="ky-KG"/>
              </w:rPr>
            </w:pPr>
            <w:r w:rsidRPr="0040291E">
              <w:rPr>
                <w:bCs/>
                <w:color w:val="000000"/>
                <w:sz w:val="26"/>
                <w:szCs w:val="26"/>
                <w:lang w:val="ky-KG"/>
              </w:rPr>
              <w:t xml:space="preserve"> </w:t>
            </w:r>
            <w:bookmarkStart w:id="0" w:name="_GoBack"/>
            <w:bookmarkEnd w:id="0"/>
            <w:r w:rsidR="000B2583" w:rsidRPr="0040291E">
              <w:rPr>
                <w:bCs/>
                <w:color w:val="000000"/>
                <w:sz w:val="26"/>
                <w:szCs w:val="26"/>
                <w:lang w:val="ky-KG"/>
              </w:rPr>
              <w:t>Внимательно прочтите название, дозу лекарственного средства, приготовьте нужный раствор. Убедитесь, что больному назначено данное лекарственное средство.</w:t>
            </w:r>
          </w:p>
          <w:p w14:paraId="61C0B891" w14:textId="77777777" w:rsidR="00EA47FB" w:rsidRPr="0040291E" w:rsidRDefault="00EA47FB" w:rsidP="00EA47FB">
            <w:pPr>
              <w:pStyle w:val="a8"/>
              <w:numPr>
                <w:ilvl w:val="0"/>
                <w:numId w:val="27"/>
              </w:numPr>
              <w:ind w:left="314" w:hanging="284"/>
              <w:jc w:val="both"/>
              <w:rPr>
                <w:bCs/>
                <w:color w:val="000000"/>
                <w:sz w:val="26"/>
                <w:szCs w:val="26"/>
                <w:lang w:val="ky-KG"/>
              </w:rPr>
            </w:pPr>
            <w:r w:rsidRPr="0040291E">
              <w:rPr>
                <w:sz w:val="26"/>
                <w:szCs w:val="26"/>
              </w:rPr>
              <w:t>Получите согласие пациента или его родственников, или решение консилиума при отсутствии родственников, на проведение процедуры.</w:t>
            </w:r>
          </w:p>
          <w:p w14:paraId="47DCA472" w14:textId="39758877" w:rsidR="00EA47FB" w:rsidRPr="0040291E" w:rsidRDefault="00EA47FB" w:rsidP="00EA47FB">
            <w:pPr>
              <w:pStyle w:val="a8"/>
              <w:numPr>
                <w:ilvl w:val="0"/>
                <w:numId w:val="27"/>
              </w:numPr>
              <w:ind w:left="314" w:hanging="284"/>
              <w:jc w:val="both"/>
              <w:rPr>
                <w:bCs/>
                <w:color w:val="000000"/>
                <w:sz w:val="26"/>
                <w:szCs w:val="26"/>
                <w:lang w:val="ky-KG"/>
              </w:rPr>
            </w:pPr>
            <w:r w:rsidRPr="0040291E">
              <w:rPr>
                <w:bCs/>
                <w:color w:val="000000"/>
                <w:sz w:val="26"/>
                <w:szCs w:val="26"/>
                <w:lang w:val="ky-KG"/>
              </w:rPr>
              <w:t>Помогите ребенку занять удобное положение (при экстренных состояниях самостоятельно создайте доступ к предполагаемому месту пункции).</w:t>
            </w:r>
          </w:p>
          <w:p w14:paraId="3A61B676" w14:textId="77777777" w:rsidR="00EA47FB" w:rsidRPr="0040291E" w:rsidRDefault="00EA47FB" w:rsidP="00EA47FB">
            <w:pPr>
              <w:pStyle w:val="a8"/>
              <w:numPr>
                <w:ilvl w:val="0"/>
                <w:numId w:val="27"/>
              </w:numPr>
              <w:ind w:left="314" w:hanging="284"/>
              <w:jc w:val="both"/>
              <w:rPr>
                <w:bCs/>
                <w:color w:val="000000"/>
                <w:sz w:val="26"/>
                <w:szCs w:val="26"/>
                <w:lang w:val="ky-KG"/>
              </w:rPr>
            </w:pPr>
            <w:r w:rsidRPr="0040291E">
              <w:rPr>
                <w:rFonts w:eastAsia="Times New Roman"/>
                <w:sz w:val="26"/>
                <w:szCs w:val="26"/>
                <w:lang w:eastAsia="ru-RU"/>
              </w:rPr>
              <w:t>Выберите оптимальное место пункции (</w:t>
            </w:r>
            <w:r w:rsidRPr="0040291E">
              <w:rPr>
                <w:sz w:val="26"/>
                <w:szCs w:val="26"/>
              </w:rPr>
              <w:t>подкожные вены головы, тыльная поверхность кисти, тыльная поверхность стопы, локтевая вена).</w:t>
            </w:r>
          </w:p>
          <w:p w14:paraId="11FA7CF9" w14:textId="3F3D985F" w:rsidR="00760C28" w:rsidRPr="0040291E" w:rsidRDefault="00EA47FB" w:rsidP="00EA47FB">
            <w:pPr>
              <w:pStyle w:val="a8"/>
              <w:numPr>
                <w:ilvl w:val="0"/>
                <w:numId w:val="27"/>
              </w:numPr>
              <w:ind w:left="314" w:hanging="284"/>
              <w:jc w:val="both"/>
              <w:rPr>
                <w:bCs/>
                <w:color w:val="000000"/>
                <w:sz w:val="26"/>
                <w:szCs w:val="26"/>
                <w:lang w:val="ky-KG"/>
              </w:rPr>
            </w:pPr>
            <w:r w:rsidRPr="0040291E">
              <w:rPr>
                <w:sz w:val="26"/>
                <w:szCs w:val="26"/>
              </w:rPr>
              <w:t xml:space="preserve">Запеленайте ребенка таким образом, что бы </w:t>
            </w:r>
            <w:proofErr w:type="spellStart"/>
            <w:r w:rsidRPr="0040291E">
              <w:rPr>
                <w:sz w:val="26"/>
                <w:szCs w:val="26"/>
              </w:rPr>
              <w:t>канюлируемая</w:t>
            </w:r>
            <w:proofErr w:type="spellEnd"/>
            <w:r w:rsidRPr="0040291E">
              <w:rPr>
                <w:sz w:val="26"/>
                <w:szCs w:val="26"/>
              </w:rPr>
              <w:t xml:space="preserve"> конечность оставалась свободной. Закройте глаза ребенка повязкой от яркого света. Дайте ребенку соску-пустышку для его успокоения.</w:t>
            </w:r>
            <w:r w:rsidRPr="0040291E">
              <w:rPr>
                <w:sz w:val="26"/>
                <w:szCs w:val="26"/>
                <w:lang w:val="ru-RU"/>
              </w:rPr>
              <w:t xml:space="preserve"> </w:t>
            </w:r>
            <w:r w:rsidRPr="0040291E">
              <w:rPr>
                <w:sz w:val="26"/>
                <w:szCs w:val="26"/>
              </w:rPr>
              <w:t xml:space="preserve">Детям старше 31 недели </w:t>
            </w:r>
            <w:proofErr w:type="spellStart"/>
            <w:r w:rsidRPr="0040291E">
              <w:rPr>
                <w:sz w:val="26"/>
                <w:szCs w:val="26"/>
              </w:rPr>
              <w:t>гестационного</w:t>
            </w:r>
            <w:proofErr w:type="spellEnd"/>
            <w:r w:rsidRPr="0040291E">
              <w:rPr>
                <w:sz w:val="26"/>
                <w:szCs w:val="26"/>
              </w:rPr>
              <w:t xml:space="preserve"> возраста и массой более 1500 гр., для обезболивания дайте орально 1-2 мл 40% глюкозы.</w:t>
            </w:r>
          </w:p>
        </w:tc>
      </w:tr>
      <w:tr w:rsidR="000C7C3E" w:rsidRPr="0040291E" w14:paraId="0FD6C628" w14:textId="77777777" w:rsidTr="009F73D5">
        <w:trPr>
          <w:jc w:val="center"/>
        </w:trPr>
        <w:tc>
          <w:tcPr>
            <w:tcW w:w="2263" w:type="dxa"/>
          </w:tcPr>
          <w:p w14:paraId="790AC0BA" w14:textId="614D8044" w:rsidR="000C7C3E" w:rsidRPr="0040291E" w:rsidRDefault="000C7C3E" w:rsidP="00D93AFD">
            <w:pPr>
              <w:ind w:firstLine="0"/>
              <w:jc w:val="both"/>
              <w:rPr>
                <w:rStyle w:val="fontstyle01"/>
                <w:sz w:val="26"/>
                <w:szCs w:val="26"/>
              </w:rPr>
            </w:pPr>
            <w:r w:rsidRPr="0040291E">
              <w:rPr>
                <w:rStyle w:val="fontstyle01"/>
                <w:sz w:val="26"/>
                <w:szCs w:val="26"/>
              </w:rPr>
              <w:t>Выполнение процедуры:</w:t>
            </w:r>
          </w:p>
          <w:p w14:paraId="753E988D" w14:textId="77777777" w:rsidR="00FF45C2" w:rsidRPr="0040291E" w:rsidRDefault="00FF45C2" w:rsidP="00D93AFD">
            <w:pPr>
              <w:ind w:firstLine="0"/>
              <w:jc w:val="both"/>
              <w:rPr>
                <w:sz w:val="26"/>
                <w:szCs w:val="26"/>
              </w:rPr>
            </w:pPr>
          </w:p>
          <w:p w14:paraId="041BC7AB" w14:textId="77777777" w:rsidR="00FF45C2" w:rsidRPr="0040291E" w:rsidRDefault="00FF45C2" w:rsidP="00D93AF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168ACBFA" w14:textId="6EEF9E3A" w:rsidR="00FF45C2" w:rsidRPr="0040291E" w:rsidRDefault="00FF45C2" w:rsidP="00D93AF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125C8CA2" w14:textId="77777777" w:rsidR="00FF45C2" w:rsidRPr="0040291E" w:rsidRDefault="00FF45C2" w:rsidP="00D93AF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01332F9A" w14:textId="7996152C" w:rsidR="00FF45C2" w:rsidRPr="0040291E" w:rsidRDefault="00FF45C2" w:rsidP="00D93AF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1335AB27" w14:textId="77777777" w:rsidR="00FF45C2" w:rsidRPr="0040291E" w:rsidRDefault="00FF45C2" w:rsidP="00D93AF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41EB9F17" w14:textId="0DB72DCD" w:rsidR="00FF45C2" w:rsidRPr="0040291E" w:rsidRDefault="00FF45C2" w:rsidP="00D93AF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34B5EB4D" w14:textId="77777777" w:rsidR="00FF45C2" w:rsidRPr="0040291E" w:rsidRDefault="00FF45C2" w:rsidP="00D93AF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1B383023" w14:textId="4764CBD7" w:rsidR="00FF45C2" w:rsidRPr="0040291E" w:rsidRDefault="00FF45C2" w:rsidP="00D93AF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49A4AED6" w14:textId="77777777" w:rsidR="00FF45C2" w:rsidRPr="0040291E" w:rsidRDefault="00FF45C2" w:rsidP="00D93AF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2C909EE0" w14:textId="00ECE40E" w:rsidR="00FF45C2" w:rsidRPr="0040291E" w:rsidRDefault="00FF45C2" w:rsidP="00D93AF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080" w:type="dxa"/>
          </w:tcPr>
          <w:p w14:paraId="78427F6F" w14:textId="22CAAC7E" w:rsidR="000B2583" w:rsidRPr="0040291E" w:rsidRDefault="000B2583" w:rsidP="003F44E9">
            <w:pPr>
              <w:ind w:left="455" w:hanging="421"/>
              <w:jc w:val="both"/>
              <w:rPr>
                <w:bCs/>
                <w:color w:val="000000"/>
                <w:sz w:val="26"/>
                <w:szCs w:val="26"/>
              </w:rPr>
            </w:pPr>
            <w:r w:rsidRPr="0040291E">
              <w:rPr>
                <w:bCs/>
                <w:color w:val="000000"/>
                <w:sz w:val="26"/>
                <w:szCs w:val="26"/>
              </w:rPr>
              <w:lastRenderedPageBreak/>
              <w:t>1.</w:t>
            </w:r>
            <w:r w:rsidRPr="0040291E">
              <w:rPr>
                <w:bCs/>
                <w:color w:val="000000"/>
                <w:sz w:val="26"/>
                <w:szCs w:val="26"/>
              </w:rPr>
              <w:tab/>
              <w:t>Проведите гигиеническую антисе</w:t>
            </w:r>
            <w:r w:rsidR="00C7507A" w:rsidRPr="0040291E">
              <w:rPr>
                <w:bCs/>
                <w:color w:val="000000"/>
                <w:sz w:val="26"/>
                <w:szCs w:val="26"/>
              </w:rPr>
              <w:t>птику рук, наденьте стерильные перчатки</w:t>
            </w:r>
            <w:r w:rsidRPr="0040291E">
              <w:rPr>
                <w:bCs/>
                <w:color w:val="000000"/>
                <w:sz w:val="26"/>
                <w:szCs w:val="26"/>
              </w:rPr>
              <w:t>.</w:t>
            </w:r>
          </w:p>
          <w:p w14:paraId="2A1FB711" w14:textId="77777777" w:rsidR="000B2583" w:rsidRPr="0040291E" w:rsidRDefault="000B2583" w:rsidP="003F44E9">
            <w:pPr>
              <w:ind w:left="455" w:hanging="421"/>
              <w:jc w:val="both"/>
              <w:rPr>
                <w:bCs/>
                <w:color w:val="000000"/>
                <w:sz w:val="26"/>
                <w:szCs w:val="26"/>
              </w:rPr>
            </w:pPr>
            <w:r w:rsidRPr="0040291E">
              <w:rPr>
                <w:bCs/>
                <w:color w:val="000000"/>
                <w:sz w:val="26"/>
                <w:szCs w:val="26"/>
              </w:rPr>
              <w:t>2.</w:t>
            </w:r>
            <w:r w:rsidRPr="0040291E">
              <w:rPr>
                <w:bCs/>
                <w:color w:val="000000"/>
                <w:sz w:val="26"/>
                <w:szCs w:val="26"/>
              </w:rPr>
              <w:tab/>
              <w:t xml:space="preserve">Двукратно, круговыми движениями от центра к периферии, обработайте поле в месте проведения катетеризации, стерильным тампоном, смоченным в 70% этиловом спирте или другом разрешенном для этих целей антисептике. Площадь обработки должна быть не менее 5 см. Дождитесь полного высыхания </w:t>
            </w:r>
            <w:r w:rsidRPr="0040291E">
              <w:rPr>
                <w:bCs/>
                <w:color w:val="000000"/>
                <w:sz w:val="26"/>
                <w:szCs w:val="26"/>
              </w:rPr>
              <w:lastRenderedPageBreak/>
              <w:t>антисептика (у незрелых детей проводимая антисептика может вызвать повреждение кожи). Использованный тампон сбросьте в емкость для опасных медицинских отходов.</w:t>
            </w:r>
          </w:p>
          <w:p w14:paraId="72D86B1A" w14:textId="3B349A6A" w:rsidR="00EA47FB" w:rsidRPr="0040291E" w:rsidRDefault="000B2583" w:rsidP="00EA47FB">
            <w:pPr>
              <w:ind w:left="455" w:hanging="421"/>
              <w:jc w:val="both"/>
              <w:rPr>
                <w:sz w:val="26"/>
                <w:szCs w:val="26"/>
              </w:rPr>
            </w:pPr>
            <w:r w:rsidRPr="0040291E">
              <w:rPr>
                <w:bCs/>
                <w:color w:val="000000"/>
                <w:sz w:val="26"/>
                <w:szCs w:val="26"/>
              </w:rPr>
              <w:t>3.</w:t>
            </w:r>
            <w:r w:rsidRPr="0040291E">
              <w:rPr>
                <w:bCs/>
                <w:color w:val="000000"/>
                <w:sz w:val="26"/>
                <w:szCs w:val="26"/>
              </w:rPr>
              <w:tab/>
            </w:r>
            <w:r w:rsidR="00EA47FB" w:rsidRPr="0040291E">
              <w:rPr>
                <w:sz w:val="26"/>
                <w:szCs w:val="26"/>
              </w:rPr>
              <w:t xml:space="preserve">Наложите жгут на короткое время выше предполагаемого места введения катетера, предварительно подложив жгут под салфетку. При использовании в качестве венозного доступа ступни, руки или ноги, попросите помощника указательным и большим пальцами осторожно сжать конечность выше места пункции, и зафиксировать конечность ребенка свободной рукой. При использовании подкожной вены головы, попросите помощника нажать на вену, ниже избранного места пункции или используйте резиновую ленточку. </w:t>
            </w:r>
          </w:p>
          <w:p w14:paraId="346D97E9" w14:textId="49520B55" w:rsidR="00EA47FB" w:rsidRPr="0040291E" w:rsidRDefault="000B2583" w:rsidP="00EA47FB">
            <w:pPr>
              <w:ind w:left="455" w:hanging="421"/>
              <w:jc w:val="both"/>
              <w:rPr>
                <w:color w:val="333333"/>
                <w:sz w:val="26"/>
                <w:szCs w:val="26"/>
              </w:rPr>
            </w:pPr>
            <w:r w:rsidRPr="0040291E">
              <w:rPr>
                <w:bCs/>
                <w:color w:val="000000"/>
                <w:sz w:val="26"/>
                <w:szCs w:val="26"/>
              </w:rPr>
              <w:t>4.</w:t>
            </w:r>
            <w:r w:rsidRPr="0040291E">
              <w:rPr>
                <w:bCs/>
                <w:color w:val="000000"/>
                <w:sz w:val="26"/>
                <w:szCs w:val="26"/>
              </w:rPr>
              <w:tab/>
            </w:r>
            <w:r w:rsidR="00EA47FB" w:rsidRPr="0040291E">
              <w:rPr>
                <w:sz w:val="26"/>
                <w:szCs w:val="26"/>
              </w:rPr>
              <w:t>Натяните кожу ниже места катетеризации. Произведите прокол кожи иглой, срез которой должен быть направлен вверх, под углом 15-30</w:t>
            </w:r>
            <w:r w:rsidR="00EA47FB" w:rsidRPr="0040291E">
              <w:rPr>
                <w:sz w:val="26"/>
                <w:szCs w:val="26"/>
                <w:vertAlign w:val="superscript"/>
              </w:rPr>
              <w:t>0</w:t>
            </w:r>
            <w:r w:rsidR="00EA47FB" w:rsidRPr="0040291E">
              <w:rPr>
                <w:sz w:val="26"/>
                <w:szCs w:val="26"/>
              </w:rPr>
              <w:t xml:space="preserve">. Как только игла попадает в вену (при использовании иглы-бабочки), небольшое количество крови покажется в трубочке, присоединенной к игле. Не продвигайте иглу глубже в вену. Как только игла канюли (при использовании канюли) попадает в вену, кровь заполнит втулку канюли. После чего постепенно вытаскивайте иглу, одновременно продвигая канюлю внутрь. Когда втулка канюли достигнет кожи, извлеките иглу и </w:t>
            </w:r>
            <w:r w:rsidR="00EA47FB" w:rsidRPr="0040291E">
              <w:rPr>
                <w:color w:val="000000"/>
                <w:sz w:val="26"/>
                <w:szCs w:val="26"/>
              </w:rPr>
              <w:t xml:space="preserve">сбросьте </w:t>
            </w:r>
            <w:r w:rsidR="00EA47FB" w:rsidRPr="0040291E">
              <w:rPr>
                <w:sz w:val="26"/>
                <w:szCs w:val="26"/>
              </w:rPr>
              <w:t>ее</w:t>
            </w:r>
            <w:r w:rsidR="00EA47FB" w:rsidRPr="0040291E">
              <w:rPr>
                <w:color w:val="000000"/>
                <w:sz w:val="26"/>
                <w:szCs w:val="26"/>
              </w:rPr>
              <w:t xml:space="preserve"> в емкость для опасных медицинских отходов</w:t>
            </w:r>
            <w:r w:rsidR="00EA47FB" w:rsidRPr="0040291E">
              <w:rPr>
                <w:color w:val="333333"/>
                <w:sz w:val="26"/>
                <w:szCs w:val="26"/>
              </w:rPr>
              <w:t>.</w:t>
            </w:r>
          </w:p>
          <w:p w14:paraId="561697F1" w14:textId="5814E212" w:rsidR="004F2014" w:rsidRPr="0040291E" w:rsidRDefault="000B2583" w:rsidP="004F2014">
            <w:pPr>
              <w:ind w:left="455" w:hanging="421"/>
              <w:jc w:val="both"/>
              <w:rPr>
                <w:sz w:val="26"/>
                <w:szCs w:val="26"/>
              </w:rPr>
            </w:pPr>
            <w:r w:rsidRPr="0040291E">
              <w:rPr>
                <w:bCs/>
                <w:color w:val="000000"/>
                <w:sz w:val="26"/>
                <w:szCs w:val="26"/>
              </w:rPr>
              <w:t>5.</w:t>
            </w:r>
            <w:r w:rsidRPr="0040291E">
              <w:rPr>
                <w:bCs/>
                <w:color w:val="000000"/>
                <w:sz w:val="26"/>
                <w:szCs w:val="26"/>
              </w:rPr>
              <w:tab/>
            </w:r>
            <w:r w:rsidR="00EA47FB" w:rsidRPr="0040291E">
              <w:rPr>
                <w:sz w:val="26"/>
                <w:szCs w:val="26"/>
              </w:rPr>
              <w:t>Попросите помощника отпустить конечность новорожденного или убрать резиновую ленточку.</w:t>
            </w:r>
          </w:p>
          <w:p w14:paraId="19B131A3" w14:textId="77777777" w:rsidR="00EA47FB" w:rsidRPr="0040291E" w:rsidRDefault="00EA47FB" w:rsidP="003F44E9">
            <w:pPr>
              <w:pStyle w:val="a8"/>
              <w:numPr>
                <w:ilvl w:val="0"/>
                <w:numId w:val="31"/>
              </w:numPr>
              <w:ind w:left="455"/>
              <w:jc w:val="both"/>
              <w:rPr>
                <w:bCs/>
                <w:color w:val="000000"/>
                <w:sz w:val="26"/>
                <w:szCs w:val="26"/>
                <w:lang w:val="ky-KG"/>
              </w:rPr>
            </w:pPr>
            <w:r w:rsidRPr="0040291E">
              <w:rPr>
                <w:sz w:val="26"/>
                <w:szCs w:val="26"/>
              </w:rPr>
              <w:t xml:space="preserve">Подсоедините шприц с раствором 0,9% натрия хлорида и медленно введите раствор в течение нескольких секунд для того, чтобы убедиться, что вена успешно </w:t>
            </w:r>
            <w:proofErr w:type="spellStart"/>
            <w:r w:rsidRPr="0040291E">
              <w:rPr>
                <w:sz w:val="26"/>
                <w:szCs w:val="26"/>
              </w:rPr>
              <w:t>канюлирована</w:t>
            </w:r>
            <w:proofErr w:type="spellEnd"/>
            <w:r w:rsidRPr="0040291E">
              <w:rPr>
                <w:sz w:val="26"/>
                <w:szCs w:val="26"/>
              </w:rPr>
              <w:t xml:space="preserve">. При появлении в месте вливания припухлости, удалите иглу-бабочку/канюлю, осторожно прижмите место катетеризации стерильным марлевым тампоном на 2-3 минуты. Затем место катетеризации обработайте кожным антисептиком. Наложите на место катетеризации стерильную давящую повязку и зафиксируйте ее лейкопластырем. При неудаче выполняют не более 3-х попыток. Далее переходят к катетеризации другой вены или приглашают коллегу для проведения катетеризации. Если вена успешно </w:t>
            </w:r>
            <w:proofErr w:type="spellStart"/>
            <w:r w:rsidRPr="0040291E">
              <w:rPr>
                <w:sz w:val="26"/>
                <w:szCs w:val="26"/>
              </w:rPr>
              <w:t>канюлирована</w:t>
            </w:r>
            <w:proofErr w:type="spellEnd"/>
            <w:r w:rsidRPr="0040291E">
              <w:rPr>
                <w:sz w:val="26"/>
                <w:szCs w:val="26"/>
              </w:rPr>
              <w:t>, зафиксируйте иглу-бабочку/канюлю полосками лейкопластыря.</w:t>
            </w:r>
          </w:p>
          <w:p w14:paraId="06C85098" w14:textId="77777777" w:rsidR="00EA47FB" w:rsidRPr="0040291E" w:rsidRDefault="00EA47FB" w:rsidP="003F44E9">
            <w:pPr>
              <w:pStyle w:val="a8"/>
              <w:numPr>
                <w:ilvl w:val="0"/>
                <w:numId w:val="31"/>
              </w:numPr>
              <w:ind w:left="455"/>
              <w:jc w:val="both"/>
              <w:rPr>
                <w:bCs/>
                <w:color w:val="000000"/>
                <w:sz w:val="26"/>
                <w:szCs w:val="26"/>
                <w:lang w:val="ky-KG"/>
              </w:rPr>
            </w:pPr>
            <w:r w:rsidRPr="0040291E">
              <w:rPr>
                <w:sz w:val="26"/>
                <w:szCs w:val="26"/>
                <w:lang w:val="ru-RU"/>
              </w:rPr>
              <w:t>Если используете вену на руке или ноге, иммобилизируйте конечность. Избегайте избыточного давления.</w:t>
            </w:r>
          </w:p>
          <w:p w14:paraId="20302F57" w14:textId="761620ED" w:rsidR="00EA47FB" w:rsidRPr="0040291E" w:rsidRDefault="00EA47FB" w:rsidP="003F44E9">
            <w:pPr>
              <w:pStyle w:val="a8"/>
              <w:numPr>
                <w:ilvl w:val="0"/>
                <w:numId w:val="31"/>
              </w:numPr>
              <w:ind w:left="455"/>
              <w:jc w:val="both"/>
              <w:rPr>
                <w:bCs/>
                <w:color w:val="000000"/>
                <w:sz w:val="26"/>
                <w:szCs w:val="26"/>
                <w:lang w:val="ky-KG"/>
              </w:rPr>
            </w:pPr>
            <w:r w:rsidRPr="0040291E">
              <w:rPr>
                <w:bCs/>
                <w:color w:val="000000"/>
                <w:sz w:val="26"/>
                <w:szCs w:val="26"/>
                <w:lang w:val="ru-RU"/>
              </w:rPr>
              <w:t>Обработайте круговым движением место входа катетера стерильным тампоном, смоченным в 70% этиловом спирте или другом разрешенном для этих целей антисептике.</w:t>
            </w:r>
          </w:p>
          <w:p w14:paraId="3933B231" w14:textId="5C1196F4" w:rsidR="0018566C" w:rsidRPr="0040291E" w:rsidRDefault="0018566C" w:rsidP="003F44E9">
            <w:pPr>
              <w:pStyle w:val="a8"/>
              <w:numPr>
                <w:ilvl w:val="0"/>
                <w:numId w:val="31"/>
              </w:numPr>
              <w:ind w:left="455"/>
              <w:jc w:val="both"/>
              <w:rPr>
                <w:bCs/>
                <w:color w:val="000000"/>
                <w:sz w:val="26"/>
                <w:szCs w:val="26"/>
                <w:lang w:val="ky-KG"/>
              </w:rPr>
            </w:pPr>
            <w:r w:rsidRPr="0040291E">
              <w:rPr>
                <w:bCs/>
                <w:color w:val="000000"/>
                <w:sz w:val="26"/>
                <w:szCs w:val="26"/>
                <w:lang w:val="ru-RU"/>
              </w:rPr>
              <w:t>Зафиксируйте катетер полосками лейкопластыря (типа «штанишки») или стандартным пластырем.</w:t>
            </w:r>
          </w:p>
          <w:p w14:paraId="561F74F5" w14:textId="272CCAC0" w:rsidR="00E94A7A" w:rsidRPr="0040291E" w:rsidRDefault="00E94A7A" w:rsidP="0018566C">
            <w:pPr>
              <w:jc w:val="both"/>
              <w:rPr>
                <w:bCs/>
                <w:color w:val="000000"/>
                <w:sz w:val="26"/>
                <w:szCs w:val="26"/>
                <w:lang w:val="ky-KG"/>
              </w:rPr>
            </w:pPr>
          </w:p>
        </w:tc>
      </w:tr>
      <w:tr w:rsidR="000C7C3E" w:rsidRPr="0040291E" w14:paraId="0858A6E0" w14:textId="77777777" w:rsidTr="009F73D5">
        <w:trPr>
          <w:jc w:val="center"/>
        </w:trPr>
        <w:tc>
          <w:tcPr>
            <w:tcW w:w="2263" w:type="dxa"/>
          </w:tcPr>
          <w:p w14:paraId="3D7C9644" w14:textId="6C7307FB" w:rsidR="000C7C3E" w:rsidRPr="0040291E" w:rsidRDefault="000C7C3E" w:rsidP="00D93AF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40291E">
              <w:rPr>
                <w:rFonts w:eastAsia="Times New Roman"/>
                <w:b/>
                <w:sz w:val="26"/>
                <w:szCs w:val="26"/>
              </w:rPr>
              <w:lastRenderedPageBreak/>
              <w:t>Окончание процедуры</w:t>
            </w:r>
          </w:p>
        </w:tc>
        <w:tc>
          <w:tcPr>
            <w:tcW w:w="8080" w:type="dxa"/>
          </w:tcPr>
          <w:p w14:paraId="5F706B7A" w14:textId="77777777" w:rsidR="0018566C" w:rsidRPr="0040291E" w:rsidRDefault="0018566C" w:rsidP="003F44E9">
            <w:pPr>
              <w:pStyle w:val="a8"/>
              <w:numPr>
                <w:ilvl w:val="0"/>
                <w:numId w:val="29"/>
              </w:numPr>
              <w:ind w:left="455" w:hanging="421"/>
              <w:jc w:val="both"/>
              <w:rPr>
                <w:bCs/>
                <w:color w:val="000000"/>
                <w:sz w:val="26"/>
                <w:szCs w:val="26"/>
              </w:rPr>
            </w:pPr>
            <w:r w:rsidRPr="0040291E">
              <w:rPr>
                <w:bCs/>
                <w:color w:val="000000"/>
                <w:sz w:val="26"/>
                <w:szCs w:val="26"/>
                <w:lang w:val="ru-RU"/>
              </w:rPr>
              <w:t>Использованный материал и перчатки поместите в емкость для опасных медицинских отходов.</w:t>
            </w:r>
          </w:p>
          <w:p w14:paraId="7114063D" w14:textId="77777777" w:rsidR="0018566C" w:rsidRPr="0040291E" w:rsidRDefault="0018566C" w:rsidP="003F44E9">
            <w:pPr>
              <w:pStyle w:val="a8"/>
              <w:numPr>
                <w:ilvl w:val="0"/>
                <w:numId w:val="29"/>
              </w:numPr>
              <w:ind w:left="455" w:hanging="421"/>
              <w:jc w:val="both"/>
              <w:rPr>
                <w:bCs/>
                <w:color w:val="000000"/>
                <w:sz w:val="26"/>
                <w:szCs w:val="26"/>
              </w:rPr>
            </w:pPr>
            <w:r w:rsidRPr="0040291E">
              <w:rPr>
                <w:bCs/>
                <w:color w:val="000000"/>
                <w:sz w:val="26"/>
                <w:szCs w:val="26"/>
                <w:lang w:val="ru-RU"/>
              </w:rPr>
              <w:t>После снятия перчаток проведите гигиеническую антисептику рук. Использованные перчатки сбросьте в емкость для опасных медицинских отходов.</w:t>
            </w:r>
          </w:p>
          <w:p w14:paraId="25F86457" w14:textId="28403A50" w:rsidR="000B2583" w:rsidRPr="0040291E" w:rsidRDefault="000B2583" w:rsidP="003F44E9">
            <w:pPr>
              <w:pStyle w:val="a8"/>
              <w:numPr>
                <w:ilvl w:val="0"/>
                <w:numId w:val="29"/>
              </w:numPr>
              <w:ind w:left="455" w:hanging="421"/>
              <w:jc w:val="both"/>
              <w:rPr>
                <w:bCs/>
                <w:color w:val="000000"/>
                <w:sz w:val="26"/>
                <w:szCs w:val="26"/>
              </w:rPr>
            </w:pPr>
            <w:r w:rsidRPr="0040291E">
              <w:rPr>
                <w:bCs/>
                <w:color w:val="000000"/>
                <w:sz w:val="26"/>
                <w:szCs w:val="26"/>
              </w:rPr>
              <w:t>Зафиксируйте дату и время введения катетера в журнале.</w:t>
            </w:r>
          </w:p>
          <w:p w14:paraId="2ACD0491" w14:textId="452E2E14" w:rsidR="0047406B" w:rsidRPr="0040291E" w:rsidRDefault="000B2583" w:rsidP="003F44E9">
            <w:pPr>
              <w:pStyle w:val="a8"/>
              <w:numPr>
                <w:ilvl w:val="0"/>
                <w:numId w:val="29"/>
              </w:numPr>
              <w:ind w:left="455" w:hanging="421"/>
              <w:jc w:val="both"/>
              <w:rPr>
                <w:bCs/>
                <w:color w:val="000000"/>
                <w:sz w:val="26"/>
                <w:szCs w:val="26"/>
              </w:rPr>
            </w:pPr>
            <w:r w:rsidRPr="0040291E">
              <w:rPr>
                <w:bCs/>
                <w:color w:val="000000"/>
                <w:sz w:val="26"/>
                <w:szCs w:val="26"/>
              </w:rPr>
              <w:t>Перевязку, замену или удаление катетера проводить по назначению врача с отметкой даты и времени удаления.</w:t>
            </w:r>
          </w:p>
          <w:p w14:paraId="1634F2F0" w14:textId="77777777" w:rsidR="00E7485B" w:rsidRPr="0040291E" w:rsidRDefault="00E7485B" w:rsidP="003F44E9">
            <w:pPr>
              <w:ind w:left="455" w:hanging="421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</w:tbl>
    <w:p w14:paraId="792AB141" w14:textId="77777777" w:rsidR="00C24FB6" w:rsidRPr="0040291E" w:rsidRDefault="00C24FB6" w:rsidP="00FF45C2">
      <w:pPr>
        <w:ind w:firstLine="0"/>
        <w:rPr>
          <w:sz w:val="26"/>
          <w:szCs w:val="26"/>
          <w:lang w:val="ky-KG"/>
        </w:rPr>
      </w:pPr>
    </w:p>
    <w:p w14:paraId="75DF099D" w14:textId="3C2B8F00" w:rsidR="00535574" w:rsidRPr="0040291E" w:rsidRDefault="00FF45C2" w:rsidP="00FF45C2">
      <w:pPr>
        <w:shd w:val="clear" w:color="auto" w:fill="FFFFFF"/>
        <w:spacing w:line="288" w:lineRule="atLeast"/>
        <w:ind w:right="-1"/>
        <w:jc w:val="both"/>
        <w:rPr>
          <w:rFonts w:eastAsia="Times New Roman"/>
          <w:b/>
          <w:sz w:val="26"/>
          <w:szCs w:val="26"/>
          <w:lang w:val="ky-KG" w:eastAsia="ru-RU"/>
        </w:rPr>
      </w:pPr>
      <w:r w:rsidRPr="0040291E">
        <w:rPr>
          <w:rFonts w:eastAsia="Times New Roman"/>
          <w:b/>
          <w:sz w:val="26"/>
          <w:szCs w:val="26"/>
          <w:lang w:eastAsia="ru-RU"/>
        </w:rPr>
        <w:t>Примечание</w:t>
      </w:r>
      <w:r w:rsidRPr="0040291E">
        <w:rPr>
          <w:rFonts w:eastAsia="Times New Roman"/>
          <w:b/>
          <w:sz w:val="26"/>
          <w:szCs w:val="26"/>
          <w:lang w:val="ky-KG" w:eastAsia="ru-RU"/>
        </w:rPr>
        <w:t>:</w:t>
      </w:r>
    </w:p>
    <w:p w14:paraId="6292D6B0" w14:textId="2235FF16" w:rsidR="00FF45C2" w:rsidRPr="0040291E" w:rsidRDefault="00FF45C2" w:rsidP="00FF45C2">
      <w:pPr>
        <w:numPr>
          <w:ilvl w:val="0"/>
          <w:numId w:val="32"/>
        </w:numPr>
        <w:spacing w:line="240" w:lineRule="auto"/>
        <w:rPr>
          <w:rFonts w:eastAsia="Times New Roman"/>
          <w:b/>
          <w:sz w:val="26"/>
          <w:szCs w:val="26"/>
          <w:u w:val="single"/>
          <w:lang w:eastAsia="ru-RU"/>
        </w:rPr>
      </w:pPr>
      <w:r w:rsidRPr="0040291E">
        <w:rPr>
          <w:rFonts w:eastAsia="Times New Roman"/>
          <w:b/>
          <w:sz w:val="26"/>
          <w:szCs w:val="26"/>
          <w:u w:val="single"/>
          <w:lang w:eastAsia="ru-RU"/>
        </w:rPr>
        <w:t>Ежедневный уход</w:t>
      </w:r>
      <w:r w:rsidRPr="0040291E">
        <w:rPr>
          <w:rFonts w:eastAsia="Times New Roman"/>
          <w:b/>
          <w:sz w:val="26"/>
          <w:szCs w:val="26"/>
          <w:u w:val="single"/>
          <w:lang w:val="aa-ET" w:eastAsia="ru-RU"/>
        </w:rPr>
        <w:t xml:space="preserve"> за катетером</w:t>
      </w:r>
      <w:r w:rsidRPr="0040291E">
        <w:rPr>
          <w:rFonts w:eastAsia="Times New Roman"/>
          <w:b/>
          <w:sz w:val="26"/>
          <w:szCs w:val="26"/>
          <w:u w:val="single"/>
          <w:lang w:eastAsia="ru-RU"/>
        </w:rPr>
        <w:t>.</w:t>
      </w:r>
    </w:p>
    <w:p w14:paraId="3642FDD9" w14:textId="77777777" w:rsidR="00FF45C2" w:rsidRPr="0040291E" w:rsidRDefault="00FF45C2" w:rsidP="00FF45C2">
      <w:pPr>
        <w:numPr>
          <w:ilvl w:val="0"/>
          <w:numId w:val="33"/>
        </w:numPr>
        <w:spacing w:line="240" w:lineRule="auto"/>
        <w:jc w:val="both"/>
        <w:rPr>
          <w:sz w:val="26"/>
          <w:szCs w:val="26"/>
        </w:rPr>
      </w:pPr>
      <w:r w:rsidRPr="0040291E">
        <w:rPr>
          <w:sz w:val="26"/>
          <w:szCs w:val="26"/>
        </w:rPr>
        <w:t>Регулярно осматривайте (при проведении инфузии ежечасно) место пункции с целью раннего выявления осложнений. При появлении отека, покраснения, непроходимости катетера, подтекания, а также при болезненных ощущениях при введении препаратов поставьте в известность врача и удалите катетер.</w:t>
      </w:r>
    </w:p>
    <w:p w14:paraId="4311347D" w14:textId="77777777" w:rsidR="00FF45C2" w:rsidRPr="0040291E" w:rsidRDefault="00FF45C2" w:rsidP="00FF45C2">
      <w:pPr>
        <w:numPr>
          <w:ilvl w:val="0"/>
          <w:numId w:val="33"/>
        </w:numPr>
        <w:spacing w:line="240" w:lineRule="auto"/>
        <w:jc w:val="both"/>
        <w:rPr>
          <w:rFonts w:eastAsia="Times New Roman"/>
          <w:color w:val="333333"/>
          <w:sz w:val="26"/>
          <w:szCs w:val="26"/>
          <w:lang w:eastAsia="ru-RU"/>
        </w:rPr>
      </w:pPr>
      <w:r w:rsidRPr="0040291E">
        <w:rPr>
          <w:sz w:val="26"/>
          <w:szCs w:val="26"/>
        </w:rPr>
        <w:t>После введения антибиотиков, концентрированных растворов глюкозы, препаратов крови промойте катетер небольшим количеством физиологического раствора (1-2 мл)</w:t>
      </w:r>
      <w:r w:rsidRPr="0040291E">
        <w:rPr>
          <w:rFonts w:eastAsia="Times New Roman"/>
          <w:color w:val="333333"/>
          <w:sz w:val="26"/>
          <w:szCs w:val="26"/>
          <w:lang w:eastAsia="ru-RU"/>
        </w:rPr>
        <w:t>.</w:t>
      </w:r>
    </w:p>
    <w:p w14:paraId="06178444" w14:textId="77777777" w:rsidR="00FF45C2" w:rsidRPr="0040291E" w:rsidRDefault="00FF45C2" w:rsidP="00FF45C2">
      <w:pPr>
        <w:numPr>
          <w:ilvl w:val="0"/>
          <w:numId w:val="33"/>
        </w:numPr>
        <w:spacing w:line="240" w:lineRule="auto"/>
        <w:jc w:val="both"/>
        <w:rPr>
          <w:sz w:val="26"/>
          <w:szCs w:val="26"/>
        </w:rPr>
      </w:pPr>
      <w:r w:rsidRPr="0040291E">
        <w:rPr>
          <w:sz w:val="26"/>
          <w:szCs w:val="26"/>
        </w:rPr>
        <w:t>Следите за состоянием фиксирующей повязки и меняйте ее при необходимости.</w:t>
      </w:r>
    </w:p>
    <w:p w14:paraId="4F39EAE9" w14:textId="77777777" w:rsidR="00FF45C2" w:rsidRPr="0040291E" w:rsidRDefault="00FF45C2" w:rsidP="00FF45C2">
      <w:pPr>
        <w:numPr>
          <w:ilvl w:val="0"/>
          <w:numId w:val="33"/>
        </w:numPr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40291E">
        <w:rPr>
          <w:sz w:val="26"/>
          <w:szCs w:val="26"/>
        </w:rPr>
        <w:t>Чаще меняйте стерильные заглушки, никогда не пользуйтесь заглушками, внутренняя поверхность которых могла быть инфицирована.</w:t>
      </w:r>
    </w:p>
    <w:p w14:paraId="7BF5CE0C" w14:textId="77777777" w:rsidR="00FF45C2" w:rsidRPr="0040291E" w:rsidRDefault="00FF45C2" w:rsidP="00FF45C2">
      <w:pPr>
        <w:spacing w:line="240" w:lineRule="auto"/>
        <w:rPr>
          <w:rFonts w:eastAsia="Times New Roman"/>
          <w:sz w:val="26"/>
          <w:szCs w:val="26"/>
          <w:lang w:eastAsia="ru-RU"/>
        </w:rPr>
      </w:pPr>
    </w:p>
    <w:p w14:paraId="1FEEA7A9" w14:textId="77777777" w:rsidR="00FF45C2" w:rsidRPr="0040291E" w:rsidRDefault="00FF45C2" w:rsidP="00FF45C2">
      <w:pPr>
        <w:numPr>
          <w:ilvl w:val="0"/>
          <w:numId w:val="32"/>
        </w:numPr>
        <w:spacing w:line="240" w:lineRule="auto"/>
        <w:rPr>
          <w:rFonts w:eastAsia="Times New Roman"/>
          <w:b/>
          <w:sz w:val="26"/>
          <w:szCs w:val="26"/>
          <w:u w:val="single"/>
          <w:lang w:eastAsia="ru-RU"/>
        </w:rPr>
      </w:pPr>
      <w:r w:rsidRPr="0040291E">
        <w:rPr>
          <w:b/>
          <w:sz w:val="26"/>
          <w:szCs w:val="26"/>
          <w:u w:val="single"/>
        </w:rPr>
        <w:t>Удаление периферического катетера.</w:t>
      </w:r>
    </w:p>
    <w:p w14:paraId="21A2B744" w14:textId="77777777" w:rsidR="00FF45C2" w:rsidRPr="0040291E" w:rsidRDefault="00FF45C2" w:rsidP="00FF45C2">
      <w:pPr>
        <w:numPr>
          <w:ilvl w:val="0"/>
          <w:numId w:val="34"/>
        </w:numPr>
        <w:spacing w:line="240" w:lineRule="auto"/>
        <w:jc w:val="both"/>
        <w:rPr>
          <w:sz w:val="26"/>
          <w:szCs w:val="26"/>
        </w:rPr>
      </w:pPr>
      <w:r w:rsidRPr="0040291E">
        <w:rPr>
          <w:sz w:val="26"/>
          <w:szCs w:val="26"/>
        </w:rPr>
        <w:t>Вымойте руки с мылом, соблюдая алгоритм мытья рук.</w:t>
      </w:r>
    </w:p>
    <w:p w14:paraId="7A5D805E" w14:textId="77777777" w:rsidR="00FF45C2" w:rsidRPr="0040291E" w:rsidRDefault="00FF45C2" w:rsidP="00FF45C2">
      <w:pPr>
        <w:numPr>
          <w:ilvl w:val="0"/>
          <w:numId w:val="34"/>
        </w:numPr>
        <w:shd w:val="clear" w:color="auto" w:fill="FFFFFF"/>
        <w:spacing w:line="240" w:lineRule="auto"/>
        <w:jc w:val="both"/>
        <w:rPr>
          <w:sz w:val="26"/>
          <w:szCs w:val="26"/>
        </w:rPr>
      </w:pPr>
      <w:r w:rsidRPr="0040291E">
        <w:rPr>
          <w:sz w:val="26"/>
          <w:szCs w:val="26"/>
        </w:rPr>
        <w:t>Прекратите инфузию и снимите защитную бинтовую повязку (если имеется).</w:t>
      </w:r>
    </w:p>
    <w:p w14:paraId="7012A017" w14:textId="77777777" w:rsidR="00FF45C2" w:rsidRPr="0040291E" w:rsidRDefault="00FF45C2" w:rsidP="00FF45C2">
      <w:pPr>
        <w:numPr>
          <w:ilvl w:val="0"/>
          <w:numId w:val="34"/>
        </w:numPr>
        <w:shd w:val="clear" w:color="auto" w:fill="FFFFFF"/>
        <w:spacing w:line="240" w:lineRule="auto"/>
        <w:jc w:val="both"/>
        <w:rPr>
          <w:sz w:val="26"/>
          <w:szCs w:val="26"/>
        </w:rPr>
      </w:pPr>
      <w:r w:rsidRPr="0040291E">
        <w:rPr>
          <w:sz w:val="26"/>
          <w:szCs w:val="26"/>
        </w:rPr>
        <w:t>Проведите гигиеническую антисептику рук, наденьте чистые нестерильные перчатки.</w:t>
      </w:r>
    </w:p>
    <w:p w14:paraId="15947BA2" w14:textId="77777777" w:rsidR="00FF45C2" w:rsidRPr="0040291E" w:rsidRDefault="00FF45C2" w:rsidP="00FF45C2">
      <w:pPr>
        <w:numPr>
          <w:ilvl w:val="0"/>
          <w:numId w:val="34"/>
        </w:numPr>
        <w:spacing w:line="240" w:lineRule="auto"/>
        <w:jc w:val="both"/>
        <w:rPr>
          <w:sz w:val="26"/>
          <w:szCs w:val="26"/>
        </w:rPr>
      </w:pPr>
      <w:r w:rsidRPr="0040291E">
        <w:rPr>
          <w:sz w:val="26"/>
          <w:szCs w:val="26"/>
        </w:rPr>
        <w:t>Удалите лейкопластырь от периферии к центру, предварительно смочив его 70% спиртом.</w:t>
      </w:r>
    </w:p>
    <w:p w14:paraId="7C57B144" w14:textId="77777777" w:rsidR="00FF45C2" w:rsidRPr="0040291E" w:rsidRDefault="00FF45C2" w:rsidP="00FF45C2">
      <w:pPr>
        <w:numPr>
          <w:ilvl w:val="0"/>
          <w:numId w:val="34"/>
        </w:numPr>
        <w:shd w:val="clear" w:color="auto" w:fill="FFFFFF"/>
        <w:spacing w:line="240" w:lineRule="auto"/>
        <w:jc w:val="both"/>
        <w:rPr>
          <w:sz w:val="26"/>
          <w:szCs w:val="26"/>
        </w:rPr>
      </w:pPr>
      <w:r w:rsidRPr="0040291E">
        <w:rPr>
          <w:sz w:val="26"/>
          <w:szCs w:val="26"/>
        </w:rPr>
        <w:t>Медленно и осторожно удалите катетер из вены.</w:t>
      </w:r>
    </w:p>
    <w:p w14:paraId="4B387F7B" w14:textId="77777777" w:rsidR="00FF45C2" w:rsidRPr="0040291E" w:rsidRDefault="00FF45C2" w:rsidP="00FF45C2">
      <w:pPr>
        <w:numPr>
          <w:ilvl w:val="0"/>
          <w:numId w:val="34"/>
        </w:numPr>
        <w:shd w:val="clear" w:color="auto" w:fill="FFFFFF"/>
        <w:spacing w:line="240" w:lineRule="auto"/>
        <w:jc w:val="both"/>
        <w:rPr>
          <w:sz w:val="26"/>
          <w:szCs w:val="26"/>
        </w:rPr>
      </w:pPr>
      <w:r w:rsidRPr="0040291E">
        <w:rPr>
          <w:sz w:val="26"/>
          <w:szCs w:val="26"/>
        </w:rPr>
        <w:t>Осторожно прижмите место катетеризации стерильным марлевым тампоном в течение 2-3 минут.</w:t>
      </w:r>
    </w:p>
    <w:p w14:paraId="517F5C3D" w14:textId="77777777" w:rsidR="00FF45C2" w:rsidRPr="0040291E" w:rsidRDefault="00FF45C2" w:rsidP="00FF45C2">
      <w:pPr>
        <w:numPr>
          <w:ilvl w:val="0"/>
          <w:numId w:val="34"/>
        </w:numPr>
        <w:shd w:val="clear" w:color="auto" w:fill="FFFFFF"/>
        <w:spacing w:line="240" w:lineRule="auto"/>
        <w:jc w:val="both"/>
        <w:rPr>
          <w:sz w:val="26"/>
          <w:szCs w:val="26"/>
        </w:rPr>
      </w:pPr>
      <w:r w:rsidRPr="0040291E">
        <w:rPr>
          <w:sz w:val="26"/>
          <w:szCs w:val="26"/>
        </w:rPr>
        <w:t>Место катетеризации обработайте кожным антисептиком.</w:t>
      </w:r>
    </w:p>
    <w:p w14:paraId="1E025FBD" w14:textId="77777777" w:rsidR="00FF45C2" w:rsidRPr="0040291E" w:rsidRDefault="00FF45C2" w:rsidP="00FF45C2">
      <w:pPr>
        <w:numPr>
          <w:ilvl w:val="0"/>
          <w:numId w:val="34"/>
        </w:numPr>
        <w:shd w:val="clear" w:color="auto" w:fill="FFFFFF"/>
        <w:spacing w:line="240" w:lineRule="auto"/>
        <w:jc w:val="both"/>
        <w:rPr>
          <w:sz w:val="26"/>
          <w:szCs w:val="26"/>
        </w:rPr>
      </w:pPr>
      <w:r w:rsidRPr="0040291E">
        <w:rPr>
          <w:sz w:val="26"/>
          <w:szCs w:val="26"/>
        </w:rPr>
        <w:t>Наложите на место катетеризации стерильную давящую повязку и зафиксируйте ее лейкопластырем.</w:t>
      </w:r>
    </w:p>
    <w:p w14:paraId="5C1F8563" w14:textId="77777777" w:rsidR="00FF45C2" w:rsidRPr="0040291E" w:rsidRDefault="00FF45C2" w:rsidP="00FF45C2">
      <w:pPr>
        <w:numPr>
          <w:ilvl w:val="0"/>
          <w:numId w:val="34"/>
        </w:numPr>
        <w:spacing w:line="240" w:lineRule="auto"/>
        <w:jc w:val="both"/>
        <w:rPr>
          <w:sz w:val="26"/>
          <w:szCs w:val="26"/>
        </w:rPr>
      </w:pPr>
      <w:r w:rsidRPr="0040291E">
        <w:rPr>
          <w:sz w:val="26"/>
          <w:szCs w:val="26"/>
        </w:rPr>
        <w:t>Проверьте целостность канюли катетера.</w:t>
      </w:r>
    </w:p>
    <w:p w14:paraId="0880C7BF" w14:textId="77777777" w:rsidR="00535574" w:rsidRPr="0040291E" w:rsidRDefault="00535574" w:rsidP="00E94A7A">
      <w:pPr>
        <w:rPr>
          <w:sz w:val="26"/>
          <w:szCs w:val="26"/>
        </w:rPr>
      </w:pPr>
    </w:p>
    <w:p w14:paraId="4F7B99AA" w14:textId="77777777" w:rsidR="00535574" w:rsidRPr="0040291E" w:rsidRDefault="00535574" w:rsidP="00E94A7A">
      <w:pPr>
        <w:rPr>
          <w:sz w:val="26"/>
          <w:szCs w:val="26"/>
        </w:rPr>
      </w:pPr>
    </w:p>
    <w:p w14:paraId="53C30033" w14:textId="77777777" w:rsidR="00535574" w:rsidRPr="0040291E" w:rsidRDefault="00535574" w:rsidP="00E94A7A">
      <w:pPr>
        <w:rPr>
          <w:sz w:val="26"/>
          <w:szCs w:val="26"/>
        </w:rPr>
      </w:pPr>
    </w:p>
    <w:p w14:paraId="7AEB7E83" w14:textId="77777777" w:rsidR="00535574" w:rsidRPr="0040291E" w:rsidRDefault="00535574" w:rsidP="00E94A7A">
      <w:pPr>
        <w:rPr>
          <w:sz w:val="26"/>
          <w:szCs w:val="26"/>
        </w:rPr>
      </w:pPr>
    </w:p>
    <w:sectPr w:rsidR="00535574" w:rsidRPr="0040291E" w:rsidSect="004F713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80F30" w14:textId="77777777" w:rsidR="00363A6D" w:rsidRDefault="00363A6D" w:rsidP="00144D84">
      <w:pPr>
        <w:spacing w:line="240" w:lineRule="auto"/>
      </w:pPr>
      <w:r>
        <w:separator/>
      </w:r>
    </w:p>
  </w:endnote>
  <w:endnote w:type="continuationSeparator" w:id="0">
    <w:p w14:paraId="5B088E3B" w14:textId="77777777" w:rsidR="00363A6D" w:rsidRDefault="00363A6D" w:rsidP="00144D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F709D" w14:textId="77777777" w:rsidR="00363A6D" w:rsidRDefault="00363A6D" w:rsidP="00144D84">
      <w:pPr>
        <w:spacing w:line="240" w:lineRule="auto"/>
      </w:pPr>
      <w:r>
        <w:separator/>
      </w:r>
    </w:p>
  </w:footnote>
  <w:footnote w:type="continuationSeparator" w:id="0">
    <w:p w14:paraId="116BC95A" w14:textId="77777777" w:rsidR="00363A6D" w:rsidRDefault="00363A6D" w:rsidP="00144D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94" w:type="dxa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403"/>
      <w:gridCol w:w="3656"/>
      <w:gridCol w:w="2835"/>
    </w:tblGrid>
    <w:tr w:rsidR="0002477B" w14:paraId="316256AD" w14:textId="77777777" w:rsidTr="004F72AC">
      <w:trPr>
        <w:trHeight w:val="388"/>
      </w:trPr>
      <w:tc>
        <w:tcPr>
          <w:tcW w:w="340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</w:tcPr>
        <w:p w14:paraId="25DFB05E" w14:textId="77777777" w:rsidR="0002477B" w:rsidRDefault="0002477B" w:rsidP="00D93AFD">
          <w:pPr>
            <w:pStyle w:val="a4"/>
            <w:spacing w:before="120"/>
            <w:rPr>
              <w:sz w:val="20"/>
              <w:szCs w:val="20"/>
            </w:rPr>
          </w:pPr>
        </w:p>
        <w:p w14:paraId="117DBECC" w14:textId="77777777" w:rsidR="0002477B" w:rsidRDefault="0002477B" w:rsidP="00D93AFD">
          <w:pPr>
            <w:pStyle w:val="a4"/>
            <w:spacing w:before="120"/>
            <w:ind w:firstLine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Министерство здравоохранения Кыргызской Республики</w:t>
          </w:r>
        </w:p>
      </w:tc>
      <w:tc>
        <w:tcPr>
          <w:tcW w:w="3656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00D57E0" w14:textId="77777777" w:rsidR="0002477B" w:rsidRPr="00D17B2C" w:rsidRDefault="0002477B" w:rsidP="00D93AFD">
          <w:pPr>
            <w:pStyle w:val="a4"/>
            <w:spacing w:before="120"/>
            <w:jc w:val="center"/>
            <w:rPr>
              <w:sz w:val="20"/>
              <w:szCs w:val="20"/>
            </w:rPr>
          </w:pPr>
        </w:p>
        <w:p w14:paraId="3AF0F5F5" w14:textId="77777777" w:rsidR="0002477B" w:rsidRPr="00E13517" w:rsidRDefault="0002477B" w:rsidP="00D93AFD">
          <w:pPr>
            <w:pStyle w:val="a3"/>
            <w:tabs>
              <w:tab w:val="left" w:pos="426"/>
              <w:tab w:val="left" w:pos="1440"/>
            </w:tabs>
            <w:spacing w:line="276" w:lineRule="auto"/>
            <w:jc w:val="center"/>
            <w:rPr>
              <w:rFonts w:ascii="Times New Roman" w:hAnsi="Times New Roman"/>
              <w:sz w:val="20"/>
              <w:szCs w:val="28"/>
              <w:lang w:val="kk-KZ"/>
            </w:rPr>
          </w:pPr>
          <w:r w:rsidRPr="00E13517">
            <w:rPr>
              <w:rFonts w:ascii="Times New Roman" w:hAnsi="Times New Roman"/>
              <w:sz w:val="20"/>
              <w:szCs w:val="28"/>
              <w:lang w:val="kk-KZ"/>
            </w:rPr>
            <w:t>Стандарт операционных процедур:</w:t>
          </w:r>
        </w:p>
        <w:p w14:paraId="491879B7" w14:textId="1B766008" w:rsidR="0002477B" w:rsidRPr="00575FD3" w:rsidRDefault="006838E2" w:rsidP="00C65F2E">
          <w:pPr>
            <w:pStyle w:val="a4"/>
            <w:spacing w:before="120"/>
            <w:ind w:firstLine="0"/>
            <w:jc w:val="center"/>
            <w:rPr>
              <w:b/>
              <w:sz w:val="20"/>
              <w:szCs w:val="20"/>
            </w:rPr>
          </w:pPr>
          <w:r w:rsidRPr="006838E2">
            <w:rPr>
              <w:szCs w:val="24"/>
            </w:rPr>
            <w:t>КАТЕТЕРИЗАЦИИ ПОДКОЖНЫХ ВЕН У НОВОРОЖДЕННЫХ</w:t>
          </w:r>
        </w:p>
      </w:tc>
      <w:tc>
        <w:tcPr>
          <w:tcW w:w="2835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hideMark/>
        </w:tcPr>
        <w:p w14:paraId="4B0246C8" w14:textId="77777777" w:rsidR="0002477B" w:rsidRDefault="0002477B" w:rsidP="00D93AFD">
          <w:pPr>
            <w:pStyle w:val="a4"/>
            <w:spacing w:before="120"/>
            <w:ind w:firstLine="0"/>
            <w:rPr>
              <w:sz w:val="20"/>
              <w:szCs w:val="20"/>
            </w:rPr>
          </w:pPr>
          <w:r>
            <w:rPr>
              <w:sz w:val="20"/>
              <w:szCs w:val="20"/>
            </w:rPr>
            <w:t>Код:</w:t>
          </w:r>
        </w:p>
      </w:tc>
    </w:tr>
    <w:tr w:rsidR="0002477B" w:rsidRPr="009C33FE" w14:paraId="5AD7149A" w14:textId="77777777" w:rsidTr="004F72AC">
      <w:trPr>
        <w:trHeight w:val="487"/>
      </w:trPr>
      <w:tc>
        <w:tcPr>
          <w:tcW w:w="34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A3F388" w14:textId="77777777" w:rsidR="0002477B" w:rsidRDefault="0002477B" w:rsidP="00D93AFD">
          <w:pPr>
            <w:spacing w:line="240" w:lineRule="auto"/>
            <w:rPr>
              <w:sz w:val="20"/>
              <w:szCs w:val="20"/>
            </w:rPr>
          </w:pPr>
        </w:p>
      </w:tc>
      <w:tc>
        <w:tcPr>
          <w:tcW w:w="3656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C2633A" w14:textId="77777777" w:rsidR="0002477B" w:rsidRDefault="0002477B" w:rsidP="00D93AFD">
          <w:pPr>
            <w:spacing w:line="240" w:lineRule="auto"/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hideMark/>
        </w:tcPr>
        <w:p w14:paraId="7C657219" w14:textId="77777777" w:rsidR="0002477B" w:rsidRPr="009C33FE" w:rsidRDefault="0002477B" w:rsidP="00D93AFD">
          <w:pPr>
            <w:pStyle w:val="a4"/>
            <w:spacing w:before="120"/>
            <w:ind w:firstLine="0"/>
            <w:rPr>
              <w:sz w:val="20"/>
              <w:szCs w:val="20"/>
            </w:rPr>
          </w:pPr>
          <w:r w:rsidRPr="009C33FE">
            <w:rPr>
              <w:sz w:val="20"/>
              <w:szCs w:val="20"/>
            </w:rPr>
            <w:t xml:space="preserve">Версия: 1 от </w:t>
          </w:r>
          <w:proofErr w:type="spellStart"/>
          <w:r>
            <w:rPr>
              <w:sz w:val="20"/>
              <w:szCs w:val="20"/>
            </w:rPr>
            <w:t>дд.мм.гггг</w:t>
          </w:r>
          <w:proofErr w:type="spellEnd"/>
        </w:p>
      </w:tc>
    </w:tr>
    <w:tr w:rsidR="0002477B" w14:paraId="5F1D80A7" w14:textId="77777777" w:rsidTr="004F72AC">
      <w:trPr>
        <w:trHeight w:val="501"/>
      </w:trPr>
      <w:tc>
        <w:tcPr>
          <w:tcW w:w="34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3E4AF7" w14:textId="77777777" w:rsidR="0002477B" w:rsidRPr="009C33FE" w:rsidRDefault="0002477B" w:rsidP="00D93AFD">
          <w:pPr>
            <w:spacing w:line="240" w:lineRule="auto"/>
            <w:rPr>
              <w:sz w:val="20"/>
              <w:szCs w:val="20"/>
            </w:rPr>
          </w:pPr>
        </w:p>
      </w:tc>
      <w:tc>
        <w:tcPr>
          <w:tcW w:w="3656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CE923D" w14:textId="77777777" w:rsidR="0002477B" w:rsidRPr="009C33FE" w:rsidRDefault="0002477B" w:rsidP="00D93AFD">
          <w:pPr>
            <w:spacing w:line="240" w:lineRule="auto"/>
            <w:rPr>
              <w:sz w:val="20"/>
              <w:szCs w:val="20"/>
            </w:rPr>
          </w:pPr>
        </w:p>
      </w:tc>
      <w:tc>
        <w:tcPr>
          <w:tcW w:w="2835" w:type="dxa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7CD03F5" w14:textId="6DE06DE4" w:rsidR="0002477B" w:rsidRDefault="0002477B" w:rsidP="00D93AFD">
          <w:pPr>
            <w:pStyle w:val="a4"/>
            <w:spacing w:before="120"/>
            <w:ind w:firstLine="0"/>
            <w:rPr>
              <w:sz w:val="20"/>
              <w:szCs w:val="20"/>
            </w:rPr>
          </w:pPr>
          <w:r>
            <w:rPr>
              <w:sz w:val="20"/>
              <w:szCs w:val="20"/>
            </w:rPr>
            <w:t>Страница:</w:t>
          </w:r>
          <w:r w:rsidR="000A4F85">
            <w:rPr>
              <w:sz w:val="20"/>
              <w:szCs w:val="20"/>
              <w:lang w:val="aa-ET"/>
            </w:rPr>
            <w:t>5</w:t>
          </w:r>
          <w:r>
            <w:rPr>
              <w:sz w:val="20"/>
              <w:szCs w:val="20"/>
            </w:rPr>
            <w:t xml:space="preserve">           </w:t>
          </w:r>
        </w:p>
      </w:tc>
    </w:tr>
  </w:tbl>
  <w:p w14:paraId="09DD7EC8" w14:textId="77777777" w:rsidR="0002477B" w:rsidRDefault="0002477B" w:rsidP="00D93AFD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19A401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EF6386C"/>
    <w:multiLevelType w:val="hybridMultilevel"/>
    <w:tmpl w:val="68BED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47C80"/>
    <w:multiLevelType w:val="hybridMultilevel"/>
    <w:tmpl w:val="05807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02BA3"/>
    <w:multiLevelType w:val="multilevel"/>
    <w:tmpl w:val="6A12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0682E"/>
    <w:multiLevelType w:val="hybridMultilevel"/>
    <w:tmpl w:val="EBB05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11285"/>
    <w:multiLevelType w:val="hybridMultilevel"/>
    <w:tmpl w:val="63146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D7445"/>
    <w:multiLevelType w:val="hybridMultilevel"/>
    <w:tmpl w:val="96E2F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2B4CFF"/>
    <w:multiLevelType w:val="hybridMultilevel"/>
    <w:tmpl w:val="A0C63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01EF8"/>
    <w:multiLevelType w:val="hybridMultilevel"/>
    <w:tmpl w:val="A0C63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65ECA"/>
    <w:multiLevelType w:val="hybridMultilevel"/>
    <w:tmpl w:val="65249442"/>
    <w:lvl w:ilvl="0" w:tplc="A33229F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C1E67"/>
    <w:multiLevelType w:val="hybridMultilevel"/>
    <w:tmpl w:val="06AAF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169B3"/>
    <w:multiLevelType w:val="hybridMultilevel"/>
    <w:tmpl w:val="EFBA3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E5C6B"/>
    <w:multiLevelType w:val="hybridMultilevel"/>
    <w:tmpl w:val="65028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D2FBF"/>
    <w:multiLevelType w:val="hybridMultilevel"/>
    <w:tmpl w:val="BBB82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B25E9"/>
    <w:multiLevelType w:val="multilevel"/>
    <w:tmpl w:val="4CF4A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3764C3"/>
    <w:multiLevelType w:val="hybridMultilevel"/>
    <w:tmpl w:val="99E6A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5319B0"/>
    <w:multiLevelType w:val="hybridMultilevel"/>
    <w:tmpl w:val="7374C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970F6D"/>
    <w:multiLevelType w:val="hybridMultilevel"/>
    <w:tmpl w:val="06AAF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E5677"/>
    <w:multiLevelType w:val="hybridMultilevel"/>
    <w:tmpl w:val="06AAF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A305E0"/>
    <w:multiLevelType w:val="hybridMultilevel"/>
    <w:tmpl w:val="430A64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3301834"/>
    <w:multiLevelType w:val="hybridMultilevel"/>
    <w:tmpl w:val="94B6B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42493"/>
    <w:multiLevelType w:val="hybridMultilevel"/>
    <w:tmpl w:val="91E0A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814695"/>
    <w:multiLevelType w:val="hybridMultilevel"/>
    <w:tmpl w:val="19D21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8A3314"/>
    <w:multiLevelType w:val="hybridMultilevel"/>
    <w:tmpl w:val="A0C63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CD3954"/>
    <w:multiLevelType w:val="hybridMultilevel"/>
    <w:tmpl w:val="33268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673B92"/>
    <w:multiLevelType w:val="hybridMultilevel"/>
    <w:tmpl w:val="14486B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6E51F07"/>
    <w:multiLevelType w:val="hybridMultilevel"/>
    <w:tmpl w:val="1E9A4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1F6496"/>
    <w:multiLevelType w:val="hybridMultilevel"/>
    <w:tmpl w:val="40DC9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6A450B"/>
    <w:multiLevelType w:val="hybridMultilevel"/>
    <w:tmpl w:val="EB5CB5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D15B5"/>
    <w:multiLevelType w:val="hybridMultilevel"/>
    <w:tmpl w:val="EA3C95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C7F1F2E"/>
    <w:multiLevelType w:val="hybridMultilevel"/>
    <w:tmpl w:val="CC403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C50D13"/>
    <w:multiLevelType w:val="hybridMultilevel"/>
    <w:tmpl w:val="666A7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D13C94"/>
    <w:multiLevelType w:val="hybridMultilevel"/>
    <w:tmpl w:val="2C40E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0A25A5"/>
    <w:multiLevelType w:val="hybridMultilevel"/>
    <w:tmpl w:val="34D09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5D139C"/>
    <w:multiLevelType w:val="hybridMultilevel"/>
    <w:tmpl w:val="F620ED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5"/>
  </w:num>
  <w:num w:numId="3">
    <w:abstractNumId w:val="16"/>
  </w:num>
  <w:num w:numId="4">
    <w:abstractNumId w:val="27"/>
  </w:num>
  <w:num w:numId="5">
    <w:abstractNumId w:val="12"/>
  </w:num>
  <w:num w:numId="6">
    <w:abstractNumId w:val="22"/>
  </w:num>
  <w:num w:numId="7">
    <w:abstractNumId w:val="24"/>
  </w:num>
  <w:num w:numId="8">
    <w:abstractNumId w:val="30"/>
  </w:num>
  <w:num w:numId="9">
    <w:abstractNumId w:val="6"/>
  </w:num>
  <w:num w:numId="10">
    <w:abstractNumId w:val="26"/>
  </w:num>
  <w:num w:numId="11">
    <w:abstractNumId w:val="14"/>
  </w:num>
  <w:num w:numId="12">
    <w:abstractNumId w:val="3"/>
  </w:num>
  <w:num w:numId="13">
    <w:abstractNumId w:val="4"/>
  </w:num>
  <w:num w:numId="14">
    <w:abstractNumId w:val="10"/>
  </w:num>
  <w:num w:numId="15">
    <w:abstractNumId w:val="13"/>
  </w:num>
  <w:num w:numId="16">
    <w:abstractNumId w:val="21"/>
  </w:num>
  <w:num w:numId="17">
    <w:abstractNumId w:val="18"/>
  </w:num>
  <w:num w:numId="18">
    <w:abstractNumId w:val="17"/>
  </w:num>
  <w:num w:numId="19">
    <w:abstractNumId w:val="15"/>
  </w:num>
  <w:num w:numId="20">
    <w:abstractNumId w:val="1"/>
  </w:num>
  <w:num w:numId="21">
    <w:abstractNumId w:val="20"/>
  </w:num>
  <w:num w:numId="22">
    <w:abstractNumId w:val="23"/>
  </w:num>
  <w:num w:numId="23">
    <w:abstractNumId w:val="11"/>
  </w:num>
  <w:num w:numId="24">
    <w:abstractNumId w:val="8"/>
  </w:num>
  <w:num w:numId="25">
    <w:abstractNumId w:val="7"/>
  </w:num>
  <w:num w:numId="26">
    <w:abstractNumId w:val="32"/>
  </w:num>
  <w:num w:numId="27">
    <w:abstractNumId w:val="33"/>
  </w:num>
  <w:num w:numId="28">
    <w:abstractNumId w:val="2"/>
  </w:num>
  <w:num w:numId="29">
    <w:abstractNumId w:val="31"/>
  </w:num>
  <w:num w:numId="30">
    <w:abstractNumId w:val="28"/>
  </w:num>
  <w:num w:numId="31">
    <w:abstractNumId w:val="9"/>
  </w:num>
  <w:num w:numId="32">
    <w:abstractNumId w:val="25"/>
  </w:num>
  <w:num w:numId="33">
    <w:abstractNumId w:val="34"/>
  </w:num>
  <w:num w:numId="34">
    <w:abstractNumId w:val="19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3E"/>
    <w:rsid w:val="00015C61"/>
    <w:rsid w:val="0002477B"/>
    <w:rsid w:val="00026C16"/>
    <w:rsid w:val="00036699"/>
    <w:rsid w:val="000452DE"/>
    <w:rsid w:val="00073DE0"/>
    <w:rsid w:val="00077108"/>
    <w:rsid w:val="000A4F85"/>
    <w:rsid w:val="000B2583"/>
    <w:rsid w:val="000C0531"/>
    <w:rsid w:val="000C0FD0"/>
    <w:rsid w:val="000C7C3E"/>
    <w:rsid w:val="000E73B3"/>
    <w:rsid w:val="000F54B0"/>
    <w:rsid w:val="00121CDE"/>
    <w:rsid w:val="00144D84"/>
    <w:rsid w:val="0014521D"/>
    <w:rsid w:val="00157304"/>
    <w:rsid w:val="00175AEA"/>
    <w:rsid w:val="001808AE"/>
    <w:rsid w:val="0018566C"/>
    <w:rsid w:val="001964F3"/>
    <w:rsid w:val="001A2A30"/>
    <w:rsid w:val="001B42E1"/>
    <w:rsid w:val="001E4FC1"/>
    <w:rsid w:val="002258A9"/>
    <w:rsid w:val="002438F7"/>
    <w:rsid w:val="00250122"/>
    <w:rsid w:val="00266963"/>
    <w:rsid w:val="0028034F"/>
    <w:rsid w:val="002B508E"/>
    <w:rsid w:val="002E4FF6"/>
    <w:rsid w:val="003051C2"/>
    <w:rsid w:val="00340481"/>
    <w:rsid w:val="00361CD3"/>
    <w:rsid w:val="00363A6D"/>
    <w:rsid w:val="0039366A"/>
    <w:rsid w:val="003954EB"/>
    <w:rsid w:val="003D7458"/>
    <w:rsid w:val="003E3289"/>
    <w:rsid w:val="003F44E9"/>
    <w:rsid w:val="0040291E"/>
    <w:rsid w:val="0047406B"/>
    <w:rsid w:val="004924DB"/>
    <w:rsid w:val="004A3F66"/>
    <w:rsid w:val="004A73D8"/>
    <w:rsid w:val="004E5F7A"/>
    <w:rsid w:val="004E7F5F"/>
    <w:rsid w:val="004F2014"/>
    <w:rsid w:val="004F7131"/>
    <w:rsid w:val="004F72AC"/>
    <w:rsid w:val="00500917"/>
    <w:rsid w:val="00515563"/>
    <w:rsid w:val="005315A4"/>
    <w:rsid w:val="00535574"/>
    <w:rsid w:val="00536673"/>
    <w:rsid w:val="00567344"/>
    <w:rsid w:val="005945EF"/>
    <w:rsid w:val="005E01E1"/>
    <w:rsid w:val="005F71F9"/>
    <w:rsid w:val="00666BF1"/>
    <w:rsid w:val="006838E2"/>
    <w:rsid w:val="00690457"/>
    <w:rsid w:val="006A3A88"/>
    <w:rsid w:val="006E0347"/>
    <w:rsid w:val="006F6AE6"/>
    <w:rsid w:val="00700D8F"/>
    <w:rsid w:val="00760C28"/>
    <w:rsid w:val="00787746"/>
    <w:rsid w:val="008163DE"/>
    <w:rsid w:val="0086046B"/>
    <w:rsid w:val="00864FC4"/>
    <w:rsid w:val="00871F27"/>
    <w:rsid w:val="00924823"/>
    <w:rsid w:val="00952C8A"/>
    <w:rsid w:val="00990802"/>
    <w:rsid w:val="009F73D5"/>
    <w:rsid w:val="00A020C4"/>
    <w:rsid w:val="00A06B35"/>
    <w:rsid w:val="00A12F68"/>
    <w:rsid w:val="00A31B75"/>
    <w:rsid w:val="00A7590A"/>
    <w:rsid w:val="00AA1C7E"/>
    <w:rsid w:val="00B338F8"/>
    <w:rsid w:val="00B63905"/>
    <w:rsid w:val="00B701A7"/>
    <w:rsid w:val="00B94353"/>
    <w:rsid w:val="00BD4F9C"/>
    <w:rsid w:val="00BD6995"/>
    <w:rsid w:val="00BD6D73"/>
    <w:rsid w:val="00BE7DA8"/>
    <w:rsid w:val="00BF7EAE"/>
    <w:rsid w:val="00C24FB6"/>
    <w:rsid w:val="00C31561"/>
    <w:rsid w:val="00C3296E"/>
    <w:rsid w:val="00C65F2E"/>
    <w:rsid w:val="00C667EF"/>
    <w:rsid w:val="00C74872"/>
    <w:rsid w:val="00C7507A"/>
    <w:rsid w:val="00C85CF4"/>
    <w:rsid w:val="00C96B41"/>
    <w:rsid w:val="00C96FBE"/>
    <w:rsid w:val="00CB4A8E"/>
    <w:rsid w:val="00CC003A"/>
    <w:rsid w:val="00CF238B"/>
    <w:rsid w:val="00CF49D4"/>
    <w:rsid w:val="00D17A0F"/>
    <w:rsid w:val="00D325F8"/>
    <w:rsid w:val="00D41340"/>
    <w:rsid w:val="00D51AA6"/>
    <w:rsid w:val="00D8628E"/>
    <w:rsid w:val="00D8784A"/>
    <w:rsid w:val="00D93AFD"/>
    <w:rsid w:val="00D96318"/>
    <w:rsid w:val="00DB6EB9"/>
    <w:rsid w:val="00DC0C7A"/>
    <w:rsid w:val="00DD6672"/>
    <w:rsid w:val="00DE6EF6"/>
    <w:rsid w:val="00DF7886"/>
    <w:rsid w:val="00E0425B"/>
    <w:rsid w:val="00E35914"/>
    <w:rsid w:val="00E675E8"/>
    <w:rsid w:val="00E70003"/>
    <w:rsid w:val="00E7485B"/>
    <w:rsid w:val="00E94A7A"/>
    <w:rsid w:val="00EA47FB"/>
    <w:rsid w:val="00EC1703"/>
    <w:rsid w:val="00EF4C41"/>
    <w:rsid w:val="00F33C84"/>
    <w:rsid w:val="00F52B18"/>
    <w:rsid w:val="00F724DE"/>
    <w:rsid w:val="00FD6594"/>
    <w:rsid w:val="00FF45C2"/>
    <w:rsid w:val="00FF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847E8"/>
  <w15:docId w15:val="{2AD67C6C-2033-42CF-B8F4-70D9B36E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C3E"/>
    <w:pPr>
      <w:spacing w:after="0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C7C3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0C7C3E"/>
    <w:pPr>
      <w:tabs>
        <w:tab w:val="center" w:pos="4536"/>
        <w:tab w:val="right" w:pos="9072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C7C3E"/>
    <w:rPr>
      <w:rFonts w:ascii="Times New Roman" w:eastAsia="Calibri" w:hAnsi="Times New Roman" w:cs="Times New Roman"/>
      <w:sz w:val="24"/>
    </w:rPr>
  </w:style>
  <w:style w:type="paragraph" w:styleId="a6">
    <w:name w:val="header"/>
    <w:basedOn w:val="a"/>
    <w:link w:val="a7"/>
    <w:uiPriority w:val="99"/>
    <w:unhideWhenUsed/>
    <w:rsid w:val="000C7C3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7C3E"/>
    <w:rPr>
      <w:rFonts w:ascii="Times New Roman" w:eastAsia="Calibri" w:hAnsi="Times New Roman" w:cs="Times New Roman"/>
      <w:sz w:val="24"/>
    </w:rPr>
  </w:style>
  <w:style w:type="paragraph" w:styleId="a8">
    <w:name w:val="List Paragraph"/>
    <w:basedOn w:val="a"/>
    <w:link w:val="a9"/>
    <w:uiPriority w:val="34"/>
    <w:qFormat/>
    <w:rsid w:val="000C7C3E"/>
    <w:pPr>
      <w:ind w:left="720"/>
      <w:contextualSpacing/>
    </w:pPr>
    <w:rPr>
      <w:szCs w:val="20"/>
      <w:lang w:val="x-none" w:eastAsia="x-none"/>
    </w:rPr>
  </w:style>
  <w:style w:type="character" w:customStyle="1" w:styleId="FontStyle47">
    <w:name w:val="Font Style47"/>
    <w:uiPriority w:val="99"/>
    <w:rsid w:val="000C7C3E"/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0C7C3E"/>
    <w:pPr>
      <w:widowControl w:val="0"/>
      <w:autoSpaceDE w:val="0"/>
      <w:autoSpaceDN w:val="0"/>
      <w:adjustRightInd w:val="0"/>
      <w:spacing w:line="326" w:lineRule="exact"/>
      <w:ind w:firstLine="0"/>
      <w:jc w:val="both"/>
    </w:pPr>
    <w:rPr>
      <w:rFonts w:eastAsia="Times New Roman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0C7C3E"/>
    <w:rPr>
      <w:rFonts w:ascii="Times New Roman" w:eastAsia="Calibri" w:hAnsi="Times New Roman" w:cs="Times New Roman"/>
      <w:sz w:val="24"/>
      <w:szCs w:val="20"/>
      <w:lang w:val="x-none" w:eastAsia="x-none"/>
    </w:rPr>
  </w:style>
  <w:style w:type="table" w:styleId="aa">
    <w:name w:val="Table Grid"/>
    <w:basedOn w:val="a1"/>
    <w:uiPriority w:val="59"/>
    <w:rsid w:val="000C7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C7C3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C7C3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C7C3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Normal (Web)"/>
    <w:basedOn w:val="a"/>
    <w:unhideWhenUsed/>
    <w:rsid w:val="00D17A0F"/>
    <w:pPr>
      <w:spacing w:before="100" w:beforeAutospacing="1" w:after="100" w:afterAutospacing="1" w:line="240" w:lineRule="auto"/>
      <w:ind w:firstLine="0"/>
    </w:pPr>
    <w:rPr>
      <w:rFonts w:eastAsia="Times New Roman"/>
      <w:szCs w:val="24"/>
      <w:lang w:val="en-US" w:eastAsia="zh-CN"/>
    </w:rPr>
  </w:style>
  <w:style w:type="paragraph" w:styleId="ac">
    <w:name w:val="Revision"/>
    <w:hidden/>
    <w:uiPriority w:val="99"/>
    <w:semiHidden/>
    <w:rsid w:val="00DF788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4E7F5F"/>
    <w:rPr>
      <w:color w:val="0000FF"/>
      <w:u w:val="single"/>
    </w:rPr>
  </w:style>
  <w:style w:type="paragraph" w:customStyle="1" w:styleId="1">
    <w:name w:val="Обычный1"/>
    <w:rsid w:val="00760C28"/>
    <w:pPr>
      <w:spacing w:after="0"/>
    </w:pPr>
    <w:rPr>
      <w:rFonts w:ascii="Arial" w:eastAsia="Arial" w:hAnsi="Arial" w:cs="Arial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E1F1C-7ECF-4EE9-A9A4-A112C47D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Admin</cp:lastModifiedBy>
  <cp:revision>3</cp:revision>
  <dcterms:created xsi:type="dcterms:W3CDTF">2022-08-16T18:24:00Z</dcterms:created>
  <dcterms:modified xsi:type="dcterms:W3CDTF">2022-12-08T07:11:00Z</dcterms:modified>
</cp:coreProperties>
</file>